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5C" w:rsidRDefault="00694DB8" w:rsidP="00CB7C92">
      <w:pPr>
        <w:rPr>
          <w:b/>
          <w:sz w:val="22"/>
          <w:szCs w:val="22"/>
        </w:rPr>
      </w:pPr>
      <w:r>
        <w:rPr>
          <w:b/>
          <w:sz w:val="22"/>
          <w:szCs w:val="22"/>
        </w:rPr>
        <w:t>Mrs. Stafstrom</w:t>
      </w:r>
    </w:p>
    <w:p w:rsidR="00CB7C92" w:rsidRDefault="00CB7C92" w:rsidP="00CB7C92">
      <w:pPr>
        <w:rPr>
          <w:b/>
          <w:sz w:val="22"/>
          <w:szCs w:val="22"/>
        </w:rPr>
      </w:pPr>
      <w:r w:rsidRPr="00884D19">
        <w:rPr>
          <w:b/>
          <w:sz w:val="22"/>
          <w:szCs w:val="22"/>
        </w:rPr>
        <w:t xml:space="preserve">United States </w:t>
      </w:r>
      <w:r w:rsidR="0091632A" w:rsidRPr="00884D19">
        <w:rPr>
          <w:b/>
          <w:sz w:val="22"/>
          <w:szCs w:val="22"/>
        </w:rPr>
        <w:t>Government</w:t>
      </w:r>
    </w:p>
    <w:p w:rsidR="00694DB8" w:rsidRPr="00694DB8" w:rsidRDefault="00694DB8" w:rsidP="00CB7C92">
      <w:pPr>
        <w:rPr>
          <w:sz w:val="22"/>
          <w:szCs w:val="22"/>
        </w:rPr>
      </w:pPr>
      <w:r w:rsidRPr="00694DB8">
        <w:rPr>
          <w:sz w:val="22"/>
          <w:szCs w:val="22"/>
        </w:rPr>
        <w:t>Classroom E204</w:t>
      </w:r>
    </w:p>
    <w:p w:rsidR="00CB7C92" w:rsidRPr="00884D19" w:rsidRDefault="00CB7C92" w:rsidP="00CB7C92">
      <w:pPr>
        <w:rPr>
          <w:sz w:val="22"/>
          <w:szCs w:val="22"/>
        </w:rPr>
      </w:pPr>
      <w:r w:rsidRPr="00884D19">
        <w:rPr>
          <w:sz w:val="22"/>
          <w:szCs w:val="22"/>
        </w:rPr>
        <w:t xml:space="preserve">E-mail: </w:t>
      </w:r>
      <w:r w:rsidR="00694DB8">
        <w:rPr>
          <w:sz w:val="22"/>
          <w:szCs w:val="22"/>
        </w:rPr>
        <w:t>judy.stafstrom</w:t>
      </w:r>
      <w:r w:rsidR="0047378D">
        <w:rPr>
          <w:sz w:val="22"/>
          <w:szCs w:val="22"/>
        </w:rPr>
        <w:t>@d</w:t>
      </w:r>
      <w:r w:rsidR="0084775C">
        <w:rPr>
          <w:sz w:val="22"/>
          <w:szCs w:val="22"/>
        </w:rPr>
        <w:t>428.org</w:t>
      </w:r>
    </w:p>
    <w:p w:rsidR="0091632A" w:rsidRPr="00884D19" w:rsidRDefault="0091632A" w:rsidP="00CB7C92">
      <w:pPr>
        <w:rPr>
          <w:sz w:val="22"/>
          <w:szCs w:val="22"/>
        </w:rPr>
      </w:pPr>
      <w:r w:rsidRPr="00884D19">
        <w:rPr>
          <w:sz w:val="22"/>
          <w:szCs w:val="22"/>
        </w:rPr>
        <w:t>Social Studies Office</w:t>
      </w:r>
      <w:r w:rsidR="001B13DC">
        <w:rPr>
          <w:sz w:val="22"/>
          <w:szCs w:val="22"/>
        </w:rPr>
        <w:t>, N131</w:t>
      </w:r>
    </w:p>
    <w:p w:rsidR="00CB7C92" w:rsidRDefault="001B13DC" w:rsidP="00CB7C92">
      <w:pPr>
        <w:rPr>
          <w:sz w:val="22"/>
          <w:szCs w:val="22"/>
        </w:rPr>
      </w:pPr>
      <w:r>
        <w:rPr>
          <w:sz w:val="22"/>
          <w:szCs w:val="22"/>
        </w:rPr>
        <w:t xml:space="preserve">School </w:t>
      </w:r>
      <w:r w:rsidR="00CB7C92" w:rsidRPr="00884D19">
        <w:rPr>
          <w:sz w:val="22"/>
          <w:szCs w:val="22"/>
        </w:rPr>
        <w:t>Phone:  815-754-2100</w:t>
      </w:r>
    </w:p>
    <w:p w:rsidR="001B13DC" w:rsidRDefault="001B13DC" w:rsidP="00CB7C92">
      <w:pPr>
        <w:rPr>
          <w:sz w:val="22"/>
          <w:szCs w:val="22"/>
        </w:rPr>
      </w:pPr>
      <w:r>
        <w:rPr>
          <w:sz w:val="22"/>
          <w:szCs w:val="22"/>
        </w:rPr>
        <w:t>Home Phone:  815 748-3435</w:t>
      </w:r>
    </w:p>
    <w:p w:rsidR="001B13DC" w:rsidRPr="00884D19" w:rsidRDefault="001B13DC" w:rsidP="00CB7C92">
      <w:pPr>
        <w:rPr>
          <w:sz w:val="22"/>
          <w:szCs w:val="22"/>
        </w:rPr>
      </w:pPr>
      <w:r>
        <w:rPr>
          <w:sz w:val="22"/>
          <w:szCs w:val="22"/>
        </w:rPr>
        <w:t xml:space="preserve">Website:  </w:t>
      </w:r>
      <w:r w:rsidR="001869A4" w:rsidRPr="001869A4">
        <w:rPr>
          <w:sz w:val="22"/>
          <w:szCs w:val="22"/>
        </w:rPr>
        <w:t>http://stafstromdhs.weebly.com/</w:t>
      </w:r>
    </w:p>
    <w:p w:rsidR="00CB7C92" w:rsidRPr="00884D19" w:rsidRDefault="00CB7C92" w:rsidP="00CB7C92">
      <w:pPr>
        <w:rPr>
          <w:sz w:val="22"/>
          <w:szCs w:val="22"/>
        </w:rPr>
      </w:pPr>
    </w:p>
    <w:p w:rsidR="008F5CE4" w:rsidRPr="00884D19" w:rsidRDefault="008F5CE4" w:rsidP="00CB7C92">
      <w:pPr>
        <w:rPr>
          <w:b/>
          <w:sz w:val="22"/>
          <w:szCs w:val="22"/>
        </w:rPr>
      </w:pPr>
    </w:p>
    <w:p w:rsidR="008F5CE4" w:rsidRPr="00884D19" w:rsidRDefault="00504908" w:rsidP="00CB7C92">
      <w:pPr>
        <w:rPr>
          <w:b/>
          <w:sz w:val="22"/>
          <w:szCs w:val="22"/>
        </w:rPr>
      </w:pPr>
      <w:r w:rsidRPr="00884D19">
        <w:rPr>
          <w:b/>
          <w:sz w:val="22"/>
          <w:szCs w:val="22"/>
        </w:rPr>
        <w:t xml:space="preserve">Course Information and </w:t>
      </w:r>
      <w:r w:rsidR="00DF2F5F" w:rsidRPr="00884D19">
        <w:rPr>
          <w:b/>
          <w:sz w:val="22"/>
          <w:szCs w:val="22"/>
        </w:rPr>
        <w:t xml:space="preserve">Semester </w:t>
      </w:r>
      <w:r w:rsidRPr="00884D19">
        <w:rPr>
          <w:b/>
          <w:sz w:val="22"/>
          <w:szCs w:val="22"/>
        </w:rPr>
        <w:t xml:space="preserve">Calendar </w:t>
      </w:r>
    </w:p>
    <w:p w:rsidR="00F37FCF" w:rsidRPr="00884D19" w:rsidRDefault="00F37FCF" w:rsidP="00CB7C92">
      <w:pPr>
        <w:rPr>
          <w:sz w:val="22"/>
          <w:szCs w:val="22"/>
        </w:rPr>
      </w:pPr>
      <w:r w:rsidRPr="00884D19">
        <w:rPr>
          <w:sz w:val="22"/>
          <w:szCs w:val="22"/>
        </w:rPr>
        <w:t>This course is designed to introduce students to American government and politics.  The state</w:t>
      </w:r>
      <w:r w:rsidR="00A222B6">
        <w:rPr>
          <w:sz w:val="22"/>
          <w:szCs w:val="22"/>
        </w:rPr>
        <w:t>-</w:t>
      </w:r>
      <w:r w:rsidRPr="00884D19">
        <w:rPr>
          <w:sz w:val="22"/>
          <w:szCs w:val="22"/>
        </w:rPr>
        <w:t>required Constitution Test is part of this class</w:t>
      </w:r>
      <w:r w:rsidR="009D5B8A" w:rsidRPr="00884D19">
        <w:rPr>
          <w:sz w:val="22"/>
          <w:szCs w:val="22"/>
        </w:rPr>
        <w:t>.</w:t>
      </w:r>
      <w:r w:rsidR="0053748A" w:rsidRPr="00884D19">
        <w:rPr>
          <w:sz w:val="22"/>
          <w:szCs w:val="22"/>
        </w:rPr>
        <w:t xml:space="preserve"> </w:t>
      </w:r>
      <w:r w:rsidR="00A222B6">
        <w:rPr>
          <w:sz w:val="22"/>
          <w:szCs w:val="22"/>
        </w:rPr>
        <w:t xml:space="preserve"> This course is aligned to the </w:t>
      </w:r>
      <w:r w:rsidR="003D5FE5">
        <w:rPr>
          <w:sz w:val="22"/>
          <w:szCs w:val="22"/>
        </w:rPr>
        <w:t xml:space="preserve">National Standards for Civics and </w:t>
      </w:r>
      <w:r w:rsidR="0084775C">
        <w:rPr>
          <w:sz w:val="22"/>
          <w:szCs w:val="22"/>
        </w:rPr>
        <w:t>Government.</w:t>
      </w:r>
    </w:p>
    <w:p w:rsidR="00F37FCF" w:rsidRDefault="00F37FCF" w:rsidP="00CB7C92">
      <w:pPr>
        <w:rPr>
          <w:sz w:val="22"/>
          <w:szCs w:val="22"/>
        </w:rPr>
      </w:pPr>
    </w:p>
    <w:p w:rsidR="00A222B6" w:rsidRDefault="00A222B6" w:rsidP="00A222B6">
      <w:pPr>
        <w:pStyle w:val="Heading1"/>
        <w:rPr>
          <w:rFonts w:ascii="Times New Roman" w:hAnsi="Times New Roman"/>
          <w:b w:val="0"/>
          <w:sz w:val="22"/>
          <w:szCs w:val="22"/>
        </w:rPr>
        <w:sectPr w:rsidR="00A222B6" w:rsidSect="00DA425D">
          <w:headerReference w:type="default" r:id="rId9"/>
          <w:footerReference w:type="even" r:id="rId10"/>
          <w:footerReference w:type="default" r:id="rId11"/>
          <w:type w:val="continuous"/>
          <w:pgSz w:w="12240" w:h="15840"/>
          <w:pgMar w:top="1008" w:right="1152" w:bottom="1008" w:left="1152" w:header="720" w:footer="720" w:gutter="0"/>
          <w:cols w:space="720"/>
          <w:docGrid w:linePitch="360"/>
        </w:sectPr>
      </w:pPr>
    </w:p>
    <w:p w:rsidR="00A222B6" w:rsidRPr="0074528D" w:rsidRDefault="00A222B6" w:rsidP="00A222B6">
      <w:pPr>
        <w:pStyle w:val="Heading1"/>
        <w:rPr>
          <w:rFonts w:ascii="Times New Roman" w:hAnsi="Times New Roman"/>
          <w:b w:val="0"/>
          <w:i/>
          <w:sz w:val="22"/>
          <w:szCs w:val="22"/>
          <w:u w:val="single"/>
        </w:rPr>
      </w:pPr>
      <w:r w:rsidRPr="0074528D">
        <w:rPr>
          <w:rFonts w:ascii="Times New Roman" w:hAnsi="Times New Roman"/>
          <w:b w:val="0"/>
          <w:i/>
          <w:sz w:val="22"/>
          <w:szCs w:val="22"/>
          <w:u w:val="single"/>
        </w:rPr>
        <w:lastRenderedPageBreak/>
        <w:t>First Quarter</w:t>
      </w:r>
    </w:p>
    <w:p w:rsidR="00884D19" w:rsidRPr="00A222B6" w:rsidRDefault="00884D19" w:rsidP="00A222B6">
      <w:pPr>
        <w:pStyle w:val="Heading1"/>
        <w:rPr>
          <w:rFonts w:ascii="Times New Roman" w:hAnsi="Times New Roman"/>
          <w:b w:val="0"/>
          <w:sz w:val="22"/>
          <w:szCs w:val="22"/>
        </w:rPr>
      </w:pPr>
      <w:r w:rsidRPr="00A222B6">
        <w:rPr>
          <w:rFonts w:ascii="Times New Roman" w:hAnsi="Times New Roman"/>
          <w:b w:val="0"/>
          <w:sz w:val="22"/>
          <w:szCs w:val="22"/>
        </w:rPr>
        <w:t>Principles of Government</w:t>
      </w:r>
    </w:p>
    <w:p w:rsidR="00884D19" w:rsidRPr="00A222B6" w:rsidRDefault="00884D19" w:rsidP="00A222B6">
      <w:pPr>
        <w:rPr>
          <w:bCs/>
          <w:sz w:val="22"/>
          <w:szCs w:val="22"/>
        </w:rPr>
      </w:pPr>
      <w:r w:rsidRPr="00A222B6">
        <w:rPr>
          <w:bCs/>
          <w:sz w:val="22"/>
          <w:szCs w:val="22"/>
        </w:rPr>
        <w:t>Basic Concepts of Democracy</w:t>
      </w:r>
    </w:p>
    <w:p w:rsidR="00884D19" w:rsidRPr="00A222B6" w:rsidRDefault="001869A4" w:rsidP="00A222B6">
      <w:pPr>
        <w:pStyle w:val="Heading5"/>
        <w:jc w:val="left"/>
        <w:rPr>
          <w:rFonts w:ascii="Times New Roman" w:hAnsi="Times New Roman"/>
          <w:b w:val="0"/>
          <w:sz w:val="22"/>
          <w:szCs w:val="22"/>
        </w:rPr>
      </w:pPr>
      <w:r>
        <w:rPr>
          <w:rFonts w:ascii="Times New Roman" w:hAnsi="Times New Roman"/>
          <w:b w:val="0"/>
          <w:sz w:val="22"/>
          <w:szCs w:val="22"/>
        </w:rPr>
        <w:t xml:space="preserve">Origins </w:t>
      </w:r>
      <w:r w:rsidR="00884D19" w:rsidRPr="00A222B6">
        <w:rPr>
          <w:rFonts w:ascii="Times New Roman" w:hAnsi="Times New Roman"/>
          <w:b w:val="0"/>
          <w:sz w:val="22"/>
          <w:szCs w:val="22"/>
        </w:rPr>
        <w:t>of the Constitution</w:t>
      </w:r>
    </w:p>
    <w:p w:rsidR="00A222B6" w:rsidRPr="00A222B6" w:rsidRDefault="00A222B6" w:rsidP="00A222B6">
      <w:pPr>
        <w:rPr>
          <w:bCs/>
          <w:sz w:val="22"/>
          <w:szCs w:val="22"/>
        </w:rPr>
      </w:pPr>
      <w:r>
        <w:rPr>
          <w:bCs/>
          <w:sz w:val="22"/>
          <w:szCs w:val="22"/>
        </w:rPr>
        <w:t>U.S. Constitutional Convention and Ratification</w:t>
      </w:r>
    </w:p>
    <w:p w:rsidR="00A222B6" w:rsidRDefault="00884D19" w:rsidP="00A222B6">
      <w:pPr>
        <w:rPr>
          <w:bCs/>
          <w:sz w:val="22"/>
          <w:szCs w:val="22"/>
        </w:rPr>
      </w:pPr>
      <w:r w:rsidRPr="00A222B6">
        <w:rPr>
          <w:bCs/>
          <w:sz w:val="22"/>
          <w:szCs w:val="22"/>
        </w:rPr>
        <w:t>Federalism</w:t>
      </w:r>
    </w:p>
    <w:p w:rsidR="00053AD0" w:rsidRDefault="00053AD0" w:rsidP="00A222B6">
      <w:pPr>
        <w:rPr>
          <w:bCs/>
          <w:i/>
          <w:sz w:val="22"/>
          <w:szCs w:val="22"/>
          <w:u w:val="single"/>
        </w:rPr>
      </w:pPr>
    </w:p>
    <w:p w:rsidR="00A156DE" w:rsidRPr="00A156DE" w:rsidRDefault="00A222B6" w:rsidP="00A222B6">
      <w:pPr>
        <w:rPr>
          <w:bCs/>
          <w:i/>
          <w:sz w:val="22"/>
          <w:szCs w:val="22"/>
          <w:u w:val="single"/>
        </w:rPr>
      </w:pPr>
      <w:r w:rsidRPr="0074528D">
        <w:rPr>
          <w:bCs/>
          <w:i/>
          <w:sz w:val="22"/>
          <w:szCs w:val="22"/>
          <w:u w:val="single"/>
        </w:rPr>
        <w:lastRenderedPageBreak/>
        <w:t>Second Quarter</w:t>
      </w:r>
    </w:p>
    <w:p w:rsidR="00A222B6" w:rsidRPr="00A222B6" w:rsidRDefault="00A222B6" w:rsidP="00A222B6">
      <w:pPr>
        <w:rPr>
          <w:bCs/>
          <w:sz w:val="22"/>
          <w:szCs w:val="22"/>
        </w:rPr>
      </w:pPr>
      <w:r>
        <w:rPr>
          <w:bCs/>
          <w:sz w:val="22"/>
          <w:szCs w:val="22"/>
        </w:rPr>
        <w:t>Political Parties</w:t>
      </w:r>
      <w:r w:rsidR="009A230E">
        <w:rPr>
          <w:bCs/>
          <w:sz w:val="22"/>
          <w:szCs w:val="22"/>
        </w:rPr>
        <w:t>, elections, v</w:t>
      </w:r>
      <w:r>
        <w:rPr>
          <w:bCs/>
          <w:sz w:val="22"/>
          <w:szCs w:val="22"/>
        </w:rPr>
        <w:t>oting</w:t>
      </w:r>
    </w:p>
    <w:p w:rsidR="00884D19" w:rsidRPr="00A222B6" w:rsidRDefault="00884D19" w:rsidP="00A222B6">
      <w:pPr>
        <w:pStyle w:val="Heading6"/>
        <w:ind w:left="0" w:firstLine="0"/>
        <w:rPr>
          <w:rFonts w:ascii="Times New Roman" w:hAnsi="Times New Roman"/>
          <w:b w:val="0"/>
          <w:sz w:val="22"/>
          <w:szCs w:val="22"/>
        </w:rPr>
      </w:pPr>
      <w:r w:rsidRPr="00A222B6">
        <w:rPr>
          <w:rFonts w:ascii="Times New Roman" w:hAnsi="Times New Roman"/>
          <w:b w:val="0"/>
          <w:sz w:val="22"/>
          <w:szCs w:val="22"/>
        </w:rPr>
        <w:t>Legislative Branch</w:t>
      </w:r>
    </w:p>
    <w:p w:rsidR="00884D19" w:rsidRPr="00A222B6" w:rsidRDefault="00884D19" w:rsidP="00A222B6">
      <w:pPr>
        <w:rPr>
          <w:bCs/>
          <w:sz w:val="22"/>
          <w:szCs w:val="22"/>
        </w:rPr>
      </w:pPr>
      <w:r w:rsidRPr="00A222B6">
        <w:rPr>
          <w:bCs/>
          <w:sz w:val="22"/>
          <w:szCs w:val="22"/>
        </w:rPr>
        <w:t>Executive Branch</w:t>
      </w:r>
    </w:p>
    <w:p w:rsidR="00A222B6" w:rsidRDefault="00884D19" w:rsidP="00796078">
      <w:pPr>
        <w:pStyle w:val="Heading4"/>
        <w:ind w:left="0" w:firstLine="0"/>
        <w:jc w:val="left"/>
        <w:rPr>
          <w:rFonts w:ascii="Times New Roman" w:hAnsi="Times New Roman"/>
          <w:b w:val="0"/>
          <w:sz w:val="22"/>
          <w:szCs w:val="22"/>
        </w:rPr>
      </w:pPr>
      <w:r w:rsidRPr="00A222B6">
        <w:rPr>
          <w:rFonts w:ascii="Times New Roman" w:hAnsi="Times New Roman"/>
          <w:b w:val="0"/>
          <w:sz w:val="22"/>
          <w:szCs w:val="22"/>
        </w:rPr>
        <w:t>Judicial Branch – Federal Court System</w:t>
      </w:r>
    </w:p>
    <w:p w:rsidR="00053AD0" w:rsidRPr="00053AD0" w:rsidRDefault="00053AD0" w:rsidP="00053AD0">
      <w:pPr>
        <w:rPr>
          <w:sz w:val="22"/>
          <w:szCs w:val="22"/>
        </w:rPr>
      </w:pPr>
      <w:r w:rsidRPr="00053AD0">
        <w:rPr>
          <w:sz w:val="22"/>
          <w:szCs w:val="22"/>
        </w:rPr>
        <w:t>Bill of Rights</w:t>
      </w:r>
    </w:p>
    <w:p w:rsidR="00796078" w:rsidRDefault="00796078" w:rsidP="00CB7C92">
      <w:pPr>
        <w:rPr>
          <w:sz w:val="22"/>
          <w:szCs w:val="22"/>
        </w:rPr>
        <w:sectPr w:rsidR="00796078" w:rsidSect="00A222B6">
          <w:type w:val="continuous"/>
          <w:pgSz w:w="12240" w:h="15840"/>
          <w:pgMar w:top="1008" w:right="1152" w:bottom="1008" w:left="1152" w:header="720" w:footer="720" w:gutter="0"/>
          <w:cols w:num="2" w:space="720"/>
          <w:docGrid w:linePitch="360"/>
        </w:sectPr>
      </w:pPr>
    </w:p>
    <w:p w:rsidR="00884D19" w:rsidRPr="00884D19" w:rsidRDefault="00884D19" w:rsidP="00CB7C92">
      <w:pPr>
        <w:rPr>
          <w:sz w:val="22"/>
          <w:szCs w:val="22"/>
        </w:rPr>
      </w:pPr>
    </w:p>
    <w:p w:rsidR="00F37FCF" w:rsidRPr="00884D19" w:rsidRDefault="00F37FCF" w:rsidP="00CB7C92">
      <w:pPr>
        <w:rPr>
          <w:b/>
          <w:sz w:val="22"/>
          <w:szCs w:val="22"/>
        </w:rPr>
      </w:pPr>
      <w:r w:rsidRPr="00884D19">
        <w:rPr>
          <w:b/>
          <w:sz w:val="22"/>
          <w:szCs w:val="22"/>
        </w:rPr>
        <w:t>Objectives</w:t>
      </w:r>
    </w:p>
    <w:p w:rsidR="008F5CE4" w:rsidRPr="00884D19" w:rsidRDefault="008F5CE4" w:rsidP="008F5CE4">
      <w:pPr>
        <w:pStyle w:val="Title"/>
        <w:ind w:left="360"/>
        <w:jc w:val="left"/>
        <w:rPr>
          <w:rFonts w:ascii="Times New Roman" w:hAnsi="Times New Roman" w:cs="Times New Roman"/>
          <w:b w:val="0"/>
          <w:bCs w:val="0"/>
          <w:sz w:val="22"/>
          <w:szCs w:val="22"/>
        </w:rPr>
      </w:pPr>
      <w:r w:rsidRPr="00884D19">
        <w:rPr>
          <w:rFonts w:ascii="Times New Roman" w:hAnsi="Times New Roman" w:cs="Times New Roman"/>
          <w:b w:val="0"/>
          <w:bCs w:val="0"/>
          <w:sz w:val="22"/>
          <w:szCs w:val="22"/>
        </w:rPr>
        <w:t>By the end of the semester, the student will be able to:</w:t>
      </w:r>
    </w:p>
    <w:p w:rsidR="008F5CE4" w:rsidRPr="00884D19" w:rsidRDefault="003D5FE5" w:rsidP="008F5CE4">
      <w:pPr>
        <w:pStyle w:val="Title"/>
        <w:numPr>
          <w:ilvl w:val="0"/>
          <w:numId w:val="3"/>
        </w:numPr>
        <w:jc w:val="left"/>
        <w:rPr>
          <w:rFonts w:ascii="Times New Roman" w:hAnsi="Times New Roman" w:cs="Times New Roman"/>
          <w:b w:val="0"/>
          <w:bCs w:val="0"/>
          <w:sz w:val="22"/>
          <w:szCs w:val="22"/>
        </w:rPr>
      </w:pPr>
      <w:r>
        <w:rPr>
          <w:rFonts w:ascii="Times New Roman" w:hAnsi="Times New Roman" w:cs="Times New Roman"/>
          <w:b w:val="0"/>
          <w:bCs w:val="0"/>
          <w:sz w:val="22"/>
          <w:szCs w:val="22"/>
        </w:rPr>
        <w:t>Discuss</w:t>
      </w:r>
      <w:r w:rsidR="008F5CE4" w:rsidRPr="00884D19">
        <w:rPr>
          <w:rFonts w:ascii="Times New Roman" w:hAnsi="Times New Roman" w:cs="Times New Roman"/>
          <w:b w:val="0"/>
          <w:bCs w:val="0"/>
          <w:sz w:val="22"/>
          <w:szCs w:val="22"/>
        </w:rPr>
        <w:t xml:space="preserve"> the philosophical </w:t>
      </w:r>
      <w:r w:rsidR="00504908" w:rsidRPr="00884D19">
        <w:rPr>
          <w:rFonts w:ascii="Times New Roman" w:hAnsi="Times New Roman" w:cs="Times New Roman"/>
          <w:b w:val="0"/>
          <w:bCs w:val="0"/>
          <w:sz w:val="22"/>
          <w:szCs w:val="22"/>
        </w:rPr>
        <w:t xml:space="preserve">and historical </w:t>
      </w:r>
      <w:r w:rsidR="008F5CE4" w:rsidRPr="00884D19">
        <w:rPr>
          <w:rFonts w:ascii="Times New Roman" w:hAnsi="Times New Roman" w:cs="Times New Roman"/>
          <w:b w:val="0"/>
          <w:bCs w:val="0"/>
          <w:sz w:val="22"/>
          <w:szCs w:val="22"/>
        </w:rPr>
        <w:t>origins of the United States government.</w:t>
      </w:r>
    </w:p>
    <w:p w:rsidR="008F5CE4" w:rsidRPr="00884D19" w:rsidRDefault="008F5CE4" w:rsidP="008F5CE4">
      <w:pPr>
        <w:pStyle w:val="Title"/>
        <w:numPr>
          <w:ilvl w:val="0"/>
          <w:numId w:val="3"/>
        </w:numPr>
        <w:jc w:val="left"/>
        <w:rPr>
          <w:rFonts w:ascii="Times New Roman" w:hAnsi="Times New Roman" w:cs="Times New Roman"/>
          <w:b w:val="0"/>
          <w:bCs w:val="0"/>
          <w:sz w:val="22"/>
          <w:szCs w:val="22"/>
        </w:rPr>
      </w:pPr>
      <w:r w:rsidRPr="00884D19">
        <w:rPr>
          <w:rFonts w:ascii="Times New Roman" w:hAnsi="Times New Roman" w:cs="Times New Roman"/>
          <w:b w:val="0"/>
          <w:bCs w:val="0"/>
          <w:sz w:val="22"/>
          <w:szCs w:val="22"/>
        </w:rPr>
        <w:t>Identify the characteristics of federalism.</w:t>
      </w:r>
    </w:p>
    <w:p w:rsidR="008F5CE4" w:rsidRPr="00884D19" w:rsidRDefault="008F5CE4" w:rsidP="008F5CE4">
      <w:pPr>
        <w:pStyle w:val="Title"/>
        <w:numPr>
          <w:ilvl w:val="0"/>
          <w:numId w:val="3"/>
        </w:numPr>
        <w:jc w:val="left"/>
        <w:rPr>
          <w:rFonts w:ascii="Times New Roman" w:hAnsi="Times New Roman" w:cs="Times New Roman"/>
          <w:b w:val="0"/>
          <w:bCs w:val="0"/>
          <w:sz w:val="22"/>
          <w:szCs w:val="22"/>
        </w:rPr>
      </w:pPr>
      <w:r w:rsidRPr="00884D19">
        <w:rPr>
          <w:rFonts w:ascii="Times New Roman" w:hAnsi="Times New Roman" w:cs="Times New Roman"/>
          <w:b w:val="0"/>
          <w:bCs w:val="0"/>
          <w:sz w:val="22"/>
          <w:szCs w:val="22"/>
        </w:rPr>
        <w:t>Recognize and evaluate the composition and functions of the legislative, executive and judicial branches of government.</w:t>
      </w:r>
    </w:p>
    <w:p w:rsidR="008F5CE4" w:rsidRPr="00884D19" w:rsidRDefault="008F5CE4" w:rsidP="008F5CE4">
      <w:pPr>
        <w:pStyle w:val="Title"/>
        <w:numPr>
          <w:ilvl w:val="0"/>
          <w:numId w:val="3"/>
        </w:numPr>
        <w:jc w:val="left"/>
        <w:rPr>
          <w:rFonts w:ascii="Times New Roman" w:hAnsi="Times New Roman" w:cs="Times New Roman"/>
          <w:b w:val="0"/>
          <w:bCs w:val="0"/>
          <w:sz w:val="22"/>
          <w:szCs w:val="22"/>
        </w:rPr>
      </w:pPr>
      <w:r w:rsidRPr="00884D19">
        <w:rPr>
          <w:rFonts w:ascii="Times New Roman" w:hAnsi="Times New Roman" w:cs="Times New Roman"/>
          <w:b w:val="0"/>
          <w:bCs w:val="0"/>
          <w:sz w:val="22"/>
          <w:szCs w:val="22"/>
        </w:rPr>
        <w:t>Describe and assess the operation of the system of checks and balances among the branches of government.</w:t>
      </w:r>
    </w:p>
    <w:p w:rsidR="008F5CE4" w:rsidRPr="00884D19" w:rsidRDefault="008F5CE4" w:rsidP="008F5CE4">
      <w:pPr>
        <w:pStyle w:val="Title"/>
        <w:numPr>
          <w:ilvl w:val="0"/>
          <w:numId w:val="3"/>
        </w:numPr>
        <w:jc w:val="left"/>
        <w:rPr>
          <w:rFonts w:ascii="Times New Roman" w:hAnsi="Times New Roman" w:cs="Times New Roman"/>
          <w:b w:val="0"/>
          <w:bCs w:val="0"/>
          <w:sz w:val="22"/>
          <w:szCs w:val="22"/>
        </w:rPr>
      </w:pPr>
      <w:r w:rsidRPr="00884D19">
        <w:rPr>
          <w:rFonts w:ascii="Times New Roman" w:hAnsi="Times New Roman" w:cs="Times New Roman"/>
          <w:b w:val="0"/>
          <w:bCs w:val="0"/>
          <w:sz w:val="22"/>
          <w:szCs w:val="22"/>
        </w:rPr>
        <w:t xml:space="preserve">Identify and evaluate the nature of </w:t>
      </w:r>
      <w:r w:rsidR="00504908" w:rsidRPr="00884D19">
        <w:rPr>
          <w:rFonts w:ascii="Times New Roman" w:hAnsi="Times New Roman" w:cs="Times New Roman"/>
          <w:b w:val="0"/>
          <w:bCs w:val="0"/>
          <w:sz w:val="22"/>
          <w:szCs w:val="22"/>
        </w:rPr>
        <w:t>civil liberties and civil rights.</w:t>
      </w:r>
    </w:p>
    <w:p w:rsidR="008F5CE4" w:rsidRPr="00884D19" w:rsidRDefault="008F5CE4" w:rsidP="008F5CE4">
      <w:pPr>
        <w:pStyle w:val="Title"/>
        <w:numPr>
          <w:ilvl w:val="0"/>
          <w:numId w:val="3"/>
        </w:numPr>
        <w:jc w:val="left"/>
        <w:rPr>
          <w:rFonts w:ascii="Times New Roman" w:hAnsi="Times New Roman" w:cs="Times New Roman"/>
          <w:b w:val="0"/>
          <w:bCs w:val="0"/>
          <w:sz w:val="22"/>
          <w:szCs w:val="22"/>
        </w:rPr>
      </w:pPr>
      <w:r w:rsidRPr="00884D19">
        <w:rPr>
          <w:rFonts w:ascii="Times New Roman" w:hAnsi="Times New Roman" w:cs="Times New Roman"/>
          <w:b w:val="0"/>
          <w:bCs w:val="0"/>
          <w:sz w:val="22"/>
          <w:szCs w:val="22"/>
        </w:rPr>
        <w:t>Develop and argue well-reasoned positions on issues of the day.</w:t>
      </w:r>
    </w:p>
    <w:p w:rsidR="008F5CE4" w:rsidRPr="00884D19" w:rsidRDefault="004E64AA" w:rsidP="008F5CE4">
      <w:pPr>
        <w:pStyle w:val="Title"/>
        <w:numPr>
          <w:ilvl w:val="0"/>
          <w:numId w:val="3"/>
        </w:numPr>
        <w:jc w:val="left"/>
        <w:rPr>
          <w:rFonts w:ascii="Times New Roman" w:hAnsi="Times New Roman" w:cs="Times New Roman"/>
          <w:b w:val="0"/>
          <w:bCs w:val="0"/>
          <w:sz w:val="22"/>
          <w:szCs w:val="22"/>
        </w:rPr>
      </w:pPr>
      <w:r w:rsidRPr="00884D19">
        <w:rPr>
          <w:rFonts w:ascii="Times New Roman" w:hAnsi="Times New Roman" w:cs="Times New Roman"/>
          <w:b w:val="0"/>
          <w:bCs w:val="0"/>
          <w:sz w:val="22"/>
          <w:szCs w:val="22"/>
        </w:rPr>
        <w:t>Pass the Constitution test (Illinois state law requirement)</w:t>
      </w:r>
      <w:r w:rsidR="008F5CE4" w:rsidRPr="00884D19">
        <w:rPr>
          <w:rFonts w:ascii="Times New Roman" w:hAnsi="Times New Roman" w:cs="Times New Roman"/>
          <w:b w:val="0"/>
          <w:bCs w:val="0"/>
          <w:sz w:val="22"/>
          <w:szCs w:val="22"/>
        </w:rPr>
        <w:t xml:space="preserve"> </w:t>
      </w:r>
    </w:p>
    <w:p w:rsidR="00CB7C92" w:rsidRPr="00884D19" w:rsidRDefault="00CB7C92" w:rsidP="00CB7C92">
      <w:pPr>
        <w:rPr>
          <w:sz w:val="22"/>
          <w:szCs w:val="22"/>
        </w:rPr>
      </w:pPr>
    </w:p>
    <w:p w:rsidR="00CB7C92" w:rsidRPr="00884D19" w:rsidRDefault="00CB7C92" w:rsidP="00CB7C92">
      <w:pPr>
        <w:rPr>
          <w:b/>
          <w:color w:val="C00000"/>
          <w:sz w:val="22"/>
          <w:szCs w:val="22"/>
        </w:rPr>
      </w:pPr>
      <w:r w:rsidRPr="00884D19">
        <w:rPr>
          <w:b/>
          <w:sz w:val="22"/>
          <w:szCs w:val="22"/>
        </w:rPr>
        <w:t>Extra Help</w:t>
      </w:r>
    </w:p>
    <w:p w:rsidR="00CB7C92" w:rsidRPr="00884D19" w:rsidRDefault="00CB7C92" w:rsidP="00CB7C92">
      <w:pPr>
        <w:rPr>
          <w:bCs/>
          <w:iCs/>
          <w:sz w:val="22"/>
          <w:szCs w:val="22"/>
        </w:rPr>
      </w:pPr>
      <w:r w:rsidRPr="00884D19">
        <w:rPr>
          <w:sz w:val="22"/>
          <w:szCs w:val="22"/>
        </w:rPr>
        <w:t>If you have any questions, need additional help or are trying to make-up a test,</w:t>
      </w:r>
      <w:r w:rsidR="00902C35">
        <w:rPr>
          <w:sz w:val="22"/>
          <w:szCs w:val="22"/>
        </w:rPr>
        <w:t xml:space="preserve"> please come by either room </w:t>
      </w:r>
      <w:r w:rsidR="00BD0CC9">
        <w:rPr>
          <w:sz w:val="22"/>
          <w:szCs w:val="22"/>
        </w:rPr>
        <w:t>E204</w:t>
      </w:r>
      <w:r w:rsidR="00902C35">
        <w:rPr>
          <w:sz w:val="22"/>
          <w:szCs w:val="22"/>
        </w:rPr>
        <w:t xml:space="preserve"> </w:t>
      </w:r>
      <w:r w:rsidRPr="00884D19">
        <w:rPr>
          <w:sz w:val="22"/>
          <w:szCs w:val="22"/>
        </w:rPr>
        <w:t xml:space="preserve">or the Social Studies office.  </w:t>
      </w:r>
      <w:r w:rsidR="009A230E">
        <w:rPr>
          <w:sz w:val="22"/>
          <w:szCs w:val="22"/>
        </w:rPr>
        <w:t>I am</w:t>
      </w:r>
      <w:r w:rsidRPr="00884D19">
        <w:rPr>
          <w:sz w:val="22"/>
          <w:szCs w:val="22"/>
        </w:rPr>
        <w:t xml:space="preserve"> typically available before school from </w:t>
      </w:r>
      <w:r w:rsidR="009A230E">
        <w:rPr>
          <w:sz w:val="22"/>
          <w:szCs w:val="22"/>
        </w:rPr>
        <w:t>7</w:t>
      </w:r>
      <w:r w:rsidR="00796078">
        <w:rPr>
          <w:sz w:val="22"/>
          <w:szCs w:val="22"/>
        </w:rPr>
        <w:t xml:space="preserve">am </w:t>
      </w:r>
      <w:r w:rsidRPr="00884D19">
        <w:rPr>
          <w:sz w:val="22"/>
          <w:szCs w:val="22"/>
        </w:rPr>
        <w:t xml:space="preserve">and after school until at least </w:t>
      </w:r>
      <w:r w:rsidR="009A230E">
        <w:rPr>
          <w:sz w:val="22"/>
          <w:szCs w:val="22"/>
        </w:rPr>
        <w:t>4</w:t>
      </w:r>
      <w:r w:rsidRPr="00884D19">
        <w:rPr>
          <w:sz w:val="22"/>
          <w:szCs w:val="22"/>
        </w:rPr>
        <w:t xml:space="preserve">pm.  In addition, </w:t>
      </w:r>
      <w:r w:rsidR="009A230E">
        <w:rPr>
          <w:sz w:val="22"/>
          <w:szCs w:val="22"/>
        </w:rPr>
        <w:t>I am</w:t>
      </w:r>
      <w:r w:rsidRPr="00884D19">
        <w:rPr>
          <w:sz w:val="22"/>
          <w:szCs w:val="22"/>
        </w:rPr>
        <w:t xml:space="preserve"> available during </w:t>
      </w:r>
      <w:r w:rsidR="00796078">
        <w:rPr>
          <w:sz w:val="22"/>
          <w:szCs w:val="22"/>
        </w:rPr>
        <w:t>1</w:t>
      </w:r>
      <w:r w:rsidR="00053AD0">
        <w:rPr>
          <w:sz w:val="22"/>
          <w:szCs w:val="22"/>
        </w:rPr>
        <w:t xml:space="preserve"> and </w:t>
      </w:r>
      <w:r w:rsidR="00796078">
        <w:rPr>
          <w:sz w:val="22"/>
          <w:szCs w:val="22"/>
        </w:rPr>
        <w:t>7/8 periods</w:t>
      </w:r>
      <w:r w:rsidR="00CE3672">
        <w:rPr>
          <w:sz w:val="22"/>
          <w:szCs w:val="22"/>
        </w:rPr>
        <w:t xml:space="preserve"> and </w:t>
      </w:r>
      <w:r w:rsidR="009A230E">
        <w:rPr>
          <w:sz w:val="22"/>
          <w:szCs w:val="22"/>
        </w:rPr>
        <w:t>FLEX.</w:t>
      </w:r>
      <w:r w:rsidR="00053AD0">
        <w:rPr>
          <w:sz w:val="22"/>
          <w:szCs w:val="22"/>
        </w:rPr>
        <w:t xml:space="preserve">  </w:t>
      </w:r>
      <w:r w:rsidRPr="00884D19">
        <w:rPr>
          <w:sz w:val="22"/>
          <w:szCs w:val="22"/>
        </w:rPr>
        <w:t xml:space="preserve">If none of these times work, then </w:t>
      </w:r>
      <w:r w:rsidR="009A230E">
        <w:rPr>
          <w:sz w:val="22"/>
          <w:szCs w:val="22"/>
        </w:rPr>
        <w:t>I am</w:t>
      </w:r>
      <w:r w:rsidRPr="00884D19">
        <w:rPr>
          <w:sz w:val="22"/>
          <w:szCs w:val="22"/>
        </w:rPr>
        <w:t xml:space="preserve"> happy to arrange a time that is more convenient for your schedule.</w:t>
      </w:r>
    </w:p>
    <w:p w:rsidR="00CB7C92" w:rsidRPr="00884D19" w:rsidRDefault="00CB7C92" w:rsidP="00CB7C92">
      <w:pPr>
        <w:rPr>
          <w:sz w:val="22"/>
          <w:szCs w:val="22"/>
        </w:rPr>
      </w:pPr>
    </w:p>
    <w:p w:rsidR="00CB7C92" w:rsidRPr="00884D19" w:rsidRDefault="00CB7C92" w:rsidP="00CB7C92">
      <w:pPr>
        <w:rPr>
          <w:b/>
          <w:sz w:val="22"/>
          <w:szCs w:val="22"/>
        </w:rPr>
      </w:pPr>
      <w:r w:rsidRPr="00884D19">
        <w:rPr>
          <w:b/>
          <w:sz w:val="22"/>
          <w:szCs w:val="22"/>
        </w:rPr>
        <w:t>Course Materials</w:t>
      </w:r>
    </w:p>
    <w:p w:rsidR="00CB7C92" w:rsidRPr="00884D19" w:rsidRDefault="00CB7C92" w:rsidP="00CB7C92">
      <w:pPr>
        <w:rPr>
          <w:sz w:val="22"/>
          <w:szCs w:val="22"/>
        </w:rPr>
      </w:pPr>
      <w:r w:rsidRPr="00884D19">
        <w:rPr>
          <w:sz w:val="22"/>
          <w:szCs w:val="22"/>
        </w:rPr>
        <w:t>Each day you will need:</w:t>
      </w:r>
    </w:p>
    <w:p w:rsidR="00CB7C92" w:rsidRPr="00884D19" w:rsidRDefault="00CB7C92" w:rsidP="00CB7C92">
      <w:pPr>
        <w:numPr>
          <w:ilvl w:val="0"/>
          <w:numId w:val="2"/>
        </w:numPr>
        <w:rPr>
          <w:sz w:val="22"/>
          <w:szCs w:val="22"/>
        </w:rPr>
      </w:pPr>
      <w:r w:rsidRPr="00884D19">
        <w:rPr>
          <w:sz w:val="22"/>
          <w:szCs w:val="22"/>
        </w:rPr>
        <w:t xml:space="preserve">Writing utensil (pen and pencil) </w:t>
      </w:r>
    </w:p>
    <w:p w:rsidR="00CB7C92" w:rsidRPr="00884D19" w:rsidRDefault="00CB7C92" w:rsidP="00CB7C92">
      <w:pPr>
        <w:numPr>
          <w:ilvl w:val="0"/>
          <w:numId w:val="2"/>
        </w:numPr>
        <w:rPr>
          <w:sz w:val="22"/>
          <w:szCs w:val="22"/>
        </w:rPr>
      </w:pPr>
      <w:r w:rsidRPr="00884D19">
        <w:rPr>
          <w:sz w:val="22"/>
          <w:szCs w:val="22"/>
        </w:rPr>
        <w:t>Notebook/paper</w:t>
      </w:r>
    </w:p>
    <w:p w:rsidR="00CB7C92" w:rsidRPr="00884D19" w:rsidRDefault="00CB7C92" w:rsidP="00CB7C92">
      <w:pPr>
        <w:numPr>
          <w:ilvl w:val="0"/>
          <w:numId w:val="2"/>
        </w:numPr>
        <w:rPr>
          <w:sz w:val="22"/>
          <w:szCs w:val="22"/>
        </w:rPr>
      </w:pPr>
      <w:r w:rsidRPr="00884D19">
        <w:rPr>
          <w:sz w:val="22"/>
          <w:szCs w:val="22"/>
        </w:rPr>
        <w:t xml:space="preserve">Textbook:  </w:t>
      </w:r>
      <w:r w:rsidR="008F5CE4" w:rsidRPr="00884D19">
        <w:rPr>
          <w:bCs/>
          <w:sz w:val="22"/>
          <w:szCs w:val="22"/>
        </w:rPr>
        <w:t xml:space="preserve">William A. </w:t>
      </w:r>
      <w:proofErr w:type="spellStart"/>
      <w:r w:rsidR="008F5CE4" w:rsidRPr="00884D19">
        <w:rPr>
          <w:bCs/>
          <w:sz w:val="22"/>
          <w:szCs w:val="22"/>
        </w:rPr>
        <w:t>McClenaghan</w:t>
      </w:r>
      <w:proofErr w:type="spellEnd"/>
      <w:r w:rsidR="008F5CE4" w:rsidRPr="00884D19">
        <w:rPr>
          <w:bCs/>
          <w:sz w:val="22"/>
          <w:szCs w:val="22"/>
        </w:rPr>
        <w:t xml:space="preserve">, </w:t>
      </w:r>
      <w:proofErr w:type="spellStart"/>
      <w:r w:rsidR="008F5CE4" w:rsidRPr="00A222B6">
        <w:rPr>
          <w:bCs/>
          <w:i/>
          <w:sz w:val="22"/>
          <w:szCs w:val="22"/>
        </w:rPr>
        <w:t>Magruder’s</w:t>
      </w:r>
      <w:proofErr w:type="spellEnd"/>
      <w:r w:rsidR="008F5CE4" w:rsidRPr="00A222B6">
        <w:rPr>
          <w:bCs/>
          <w:i/>
          <w:sz w:val="22"/>
          <w:szCs w:val="22"/>
        </w:rPr>
        <w:t xml:space="preserve"> American Government</w:t>
      </w:r>
      <w:r w:rsidR="008F5CE4" w:rsidRPr="00884D19">
        <w:rPr>
          <w:bCs/>
          <w:sz w:val="22"/>
          <w:szCs w:val="22"/>
        </w:rPr>
        <w:t>, Needham, MA: Prentice Hall, 2009.</w:t>
      </w:r>
    </w:p>
    <w:p w:rsidR="00CB7C92" w:rsidRPr="00884D19" w:rsidRDefault="00CB7C92" w:rsidP="00CB7C92">
      <w:pPr>
        <w:rPr>
          <w:b/>
          <w:sz w:val="22"/>
          <w:szCs w:val="22"/>
        </w:rPr>
      </w:pPr>
    </w:p>
    <w:p w:rsidR="00CB7C92" w:rsidRPr="00884D19" w:rsidRDefault="00CB7C92" w:rsidP="00CB7C92">
      <w:pPr>
        <w:rPr>
          <w:b/>
          <w:sz w:val="22"/>
          <w:szCs w:val="22"/>
        </w:rPr>
      </w:pPr>
    </w:p>
    <w:p w:rsidR="0084775C" w:rsidRDefault="0084775C" w:rsidP="00CB7C92">
      <w:pPr>
        <w:rPr>
          <w:b/>
          <w:sz w:val="22"/>
          <w:szCs w:val="22"/>
        </w:rPr>
      </w:pPr>
    </w:p>
    <w:p w:rsidR="0084775C" w:rsidRDefault="0084775C" w:rsidP="00CB7C92">
      <w:pPr>
        <w:rPr>
          <w:b/>
          <w:sz w:val="22"/>
          <w:szCs w:val="22"/>
        </w:rPr>
      </w:pPr>
    </w:p>
    <w:p w:rsidR="00161775" w:rsidRDefault="00161775" w:rsidP="00CB7C92">
      <w:pPr>
        <w:rPr>
          <w:b/>
          <w:sz w:val="22"/>
          <w:szCs w:val="22"/>
        </w:rPr>
      </w:pPr>
    </w:p>
    <w:p w:rsidR="00161775" w:rsidRDefault="00161775" w:rsidP="00CB7C92">
      <w:pPr>
        <w:rPr>
          <w:b/>
          <w:sz w:val="22"/>
          <w:szCs w:val="22"/>
        </w:rPr>
      </w:pPr>
    </w:p>
    <w:p w:rsidR="0084775C" w:rsidRDefault="0084775C" w:rsidP="00CB7C92">
      <w:pPr>
        <w:rPr>
          <w:b/>
          <w:sz w:val="22"/>
          <w:szCs w:val="22"/>
        </w:rPr>
      </w:pPr>
    </w:p>
    <w:p w:rsidR="0084775C" w:rsidRDefault="0084775C" w:rsidP="00CB7C92">
      <w:pPr>
        <w:rPr>
          <w:b/>
          <w:sz w:val="22"/>
          <w:szCs w:val="22"/>
        </w:rPr>
      </w:pPr>
    </w:p>
    <w:p w:rsidR="00CB7C92" w:rsidRPr="00884D19" w:rsidRDefault="00CB7C92" w:rsidP="00CB7C92">
      <w:pPr>
        <w:rPr>
          <w:sz w:val="22"/>
          <w:szCs w:val="22"/>
        </w:rPr>
      </w:pPr>
      <w:r w:rsidRPr="00884D19">
        <w:rPr>
          <w:b/>
          <w:sz w:val="22"/>
          <w:szCs w:val="22"/>
        </w:rPr>
        <w:t xml:space="preserve">Behavioral Expectations </w:t>
      </w:r>
    </w:p>
    <w:p w:rsidR="00CB7C92" w:rsidRPr="00884D19" w:rsidRDefault="00CB7C92" w:rsidP="00902C35">
      <w:pPr>
        <w:ind w:left="288"/>
        <w:rPr>
          <w:sz w:val="22"/>
          <w:szCs w:val="22"/>
        </w:rPr>
      </w:pPr>
      <w:r w:rsidRPr="00884D19">
        <w:rPr>
          <w:sz w:val="22"/>
          <w:szCs w:val="22"/>
        </w:rPr>
        <w:t xml:space="preserve">1.  Respect yourself, others and your surroundings.  </w:t>
      </w:r>
    </w:p>
    <w:p w:rsidR="00CB7C92" w:rsidRPr="00884D19" w:rsidRDefault="00CB7C92" w:rsidP="00902C35">
      <w:pPr>
        <w:ind w:left="288"/>
        <w:rPr>
          <w:sz w:val="22"/>
          <w:szCs w:val="22"/>
        </w:rPr>
      </w:pPr>
      <w:r w:rsidRPr="00884D19">
        <w:rPr>
          <w:sz w:val="22"/>
          <w:szCs w:val="22"/>
        </w:rPr>
        <w:t xml:space="preserve">2.  Be on time for class.  </w:t>
      </w:r>
    </w:p>
    <w:p w:rsidR="00CB7C92" w:rsidRPr="00884D19" w:rsidRDefault="00CB7C92" w:rsidP="00902C35">
      <w:pPr>
        <w:ind w:left="576" w:hanging="288"/>
        <w:rPr>
          <w:sz w:val="22"/>
          <w:szCs w:val="22"/>
        </w:rPr>
      </w:pPr>
      <w:r w:rsidRPr="00884D19">
        <w:rPr>
          <w:sz w:val="22"/>
          <w:szCs w:val="22"/>
        </w:rPr>
        <w:t xml:space="preserve">3.  Be prepared for class.  </w:t>
      </w:r>
      <w:r w:rsidRPr="00884D19">
        <w:rPr>
          <w:b/>
          <w:sz w:val="22"/>
          <w:szCs w:val="22"/>
        </w:rPr>
        <w:t xml:space="preserve">Every day </w:t>
      </w:r>
      <w:r w:rsidRPr="00884D19">
        <w:rPr>
          <w:sz w:val="22"/>
          <w:szCs w:val="22"/>
        </w:rPr>
        <w:t xml:space="preserve">you should bring your materials.  </w:t>
      </w:r>
    </w:p>
    <w:p w:rsidR="00CB7C92" w:rsidRPr="00884D19" w:rsidRDefault="00CB7C92" w:rsidP="00902C35">
      <w:pPr>
        <w:ind w:left="576" w:hanging="288"/>
        <w:rPr>
          <w:sz w:val="22"/>
          <w:szCs w:val="22"/>
        </w:rPr>
      </w:pPr>
      <w:r w:rsidRPr="00884D19">
        <w:rPr>
          <w:sz w:val="22"/>
          <w:szCs w:val="22"/>
        </w:rPr>
        <w:t>4.  Check your grades on Skyward on a regular basis.</w:t>
      </w:r>
    </w:p>
    <w:p w:rsidR="00CB7C92" w:rsidRPr="00884D19" w:rsidRDefault="00CB7C92" w:rsidP="00902C35">
      <w:pPr>
        <w:ind w:left="576" w:hanging="288"/>
        <w:rPr>
          <w:sz w:val="22"/>
          <w:szCs w:val="22"/>
        </w:rPr>
      </w:pPr>
      <w:r w:rsidRPr="00884D19">
        <w:rPr>
          <w:sz w:val="22"/>
          <w:szCs w:val="22"/>
        </w:rPr>
        <w:t xml:space="preserve">5.  Use your passing periods effectively.  </w:t>
      </w:r>
    </w:p>
    <w:p w:rsidR="00CB7C92" w:rsidRPr="00884D19" w:rsidRDefault="00CB7C92" w:rsidP="00902C35">
      <w:pPr>
        <w:ind w:left="288"/>
        <w:rPr>
          <w:sz w:val="22"/>
          <w:szCs w:val="22"/>
        </w:rPr>
      </w:pPr>
      <w:r w:rsidRPr="00884D19">
        <w:rPr>
          <w:sz w:val="22"/>
          <w:szCs w:val="22"/>
        </w:rPr>
        <w:t xml:space="preserve">6.  Achieve to the best of your abilities.  </w:t>
      </w:r>
    </w:p>
    <w:p w:rsidR="00CB7C92" w:rsidRPr="00884D19" w:rsidRDefault="00CB7C92" w:rsidP="00902C35">
      <w:pPr>
        <w:ind w:left="288"/>
        <w:rPr>
          <w:color w:val="C00000"/>
          <w:sz w:val="22"/>
          <w:szCs w:val="22"/>
        </w:rPr>
      </w:pPr>
      <w:r w:rsidRPr="00884D19">
        <w:rPr>
          <w:sz w:val="22"/>
          <w:szCs w:val="22"/>
        </w:rPr>
        <w:t xml:space="preserve">7.  Be a DHS Barb. </w:t>
      </w:r>
    </w:p>
    <w:p w:rsidR="00CB7C92" w:rsidRPr="00884D19" w:rsidRDefault="00CB7C92" w:rsidP="00902C35">
      <w:pPr>
        <w:ind w:left="288"/>
        <w:rPr>
          <w:sz w:val="22"/>
          <w:szCs w:val="22"/>
        </w:rPr>
      </w:pPr>
      <w:r w:rsidRPr="00884D19">
        <w:rPr>
          <w:b/>
          <w:sz w:val="22"/>
          <w:szCs w:val="22"/>
        </w:rPr>
        <w:tab/>
      </w:r>
      <w:r w:rsidRPr="00884D19">
        <w:rPr>
          <w:b/>
          <w:sz w:val="22"/>
          <w:szCs w:val="22"/>
          <w:u w:val="single"/>
        </w:rPr>
        <w:t>B</w:t>
      </w:r>
      <w:r w:rsidRPr="00884D19">
        <w:rPr>
          <w:sz w:val="22"/>
          <w:szCs w:val="22"/>
          <w:u w:val="single"/>
        </w:rPr>
        <w:t>e</w:t>
      </w:r>
      <w:r w:rsidRPr="00884D19">
        <w:rPr>
          <w:sz w:val="22"/>
          <w:szCs w:val="22"/>
        </w:rPr>
        <w:t xml:space="preserve"> Responsible</w:t>
      </w:r>
    </w:p>
    <w:p w:rsidR="00CB7C92" w:rsidRPr="00884D19" w:rsidRDefault="00CB7C92" w:rsidP="00902C35">
      <w:pPr>
        <w:ind w:left="288"/>
        <w:rPr>
          <w:sz w:val="22"/>
          <w:szCs w:val="22"/>
        </w:rPr>
      </w:pPr>
      <w:r w:rsidRPr="00884D19">
        <w:rPr>
          <w:sz w:val="22"/>
          <w:szCs w:val="22"/>
        </w:rPr>
        <w:tab/>
      </w:r>
      <w:r w:rsidRPr="00884D19">
        <w:rPr>
          <w:b/>
          <w:sz w:val="22"/>
          <w:szCs w:val="22"/>
          <w:u w:val="single"/>
        </w:rPr>
        <w:t>A</w:t>
      </w:r>
      <w:r w:rsidRPr="00884D19">
        <w:rPr>
          <w:sz w:val="22"/>
          <w:szCs w:val="22"/>
        </w:rPr>
        <w:t>chieve Academically</w:t>
      </w:r>
    </w:p>
    <w:p w:rsidR="00CB7C92" w:rsidRPr="00884D19" w:rsidRDefault="00CB7C92" w:rsidP="00902C35">
      <w:pPr>
        <w:ind w:left="288"/>
        <w:rPr>
          <w:sz w:val="22"/>
          <w:szCs w:val="22"/>
        </w:rPr>
      </w:pPr>
      <w:r w:rsidRPr="00884D19">
        <w:rPr>
          <w:sz w:val="22"/>
          <w:szCs w:val="22"/>
        </w:rPr>
        <w:tab/>
      </w:r>
      <w:r w:rsidRPr="00884D19">
        <w:rPr>
          <w:b/>
          <w:sz w:val="22"/>
          <w:szCs w:val="22"/>
          <w:u w:val="single"/>
        </w:rPr>
        <w:t>R</w:t>
      </w:r>
      <w:r w:rsidRPr="00884D19">
        <w:rPr>
          <w:sz w:val="22"/>
          <w:szCs w:val="22"/>
        </w:rPr>
        <w:t>espect self and others</w:t>
      </w:r>
    </w:p>
    <w:p w:rsidR="00CB7C92" w:rsidRPr="00884D19" w:rsidRDefault="00CB7C92" w:rsidP="00902C35">
      <w:pPr>
        <w:ind w:left="288"/>
        <w:rPr>
          <w:sz w:val="22"/>
          <w:szCs w:val="22"/>
        </w:rPr>
      </w:pPr>
      <w:r w:rsidRPr="00884D19">
        <w:rPr>
          <w:sz w:val="22"/>
          <w:szCs w:val="22"/>
        </w:rPr>
        <w:tab/>
      </w:r>
      <w:r w:rsidRPr="00884D19">
        <w:rPr>
          <w:b/>
          <w:sz w:val="22"/>
          <w:szCs w:val="22"/>
          <w:u w:val="single"/>
        </w:rPr>
        <w:t>B</w:t>
      </w:r>
      <w:r w:rsidRPr="00884D19">
        <w:rPr>
          <w:sz w:val="22"/>
          <w:szCs w:val="22"/>
        </w:rPr>
        <w:t>e Proud</w:t>
      </w:r>
    </w:p>
    <w:p w:rsidR="00CB7C92" w:rsidRPr="00884D19" w:rsidRDefault="00CB7C92" w:rsidP="00902C35">
      <w:pPr>
        <w:ind w:left="288"/>
        <w:rPr>
          <w:sz w:val="22"/>
          <w:szCs w:val="22"/>
        </w:rPr>
      </w:pPr>
      <w:r w:rsidRPr="00884D19">
        <w:rPr>
          <w:sz w:val="22"/>
          <w:szCs w:val="22"/>
        </w:rPr>
        <w:t>8.  Follow all other school rules per student agenda (i.e. dress code, food, drink, cell phone, etc.)</w:t>
      </w:r>
    </w:p>
    <w:p w:rsidR="00CB7C92" w:rsidRPr="00884D19" w:rsidRDefault="00CB7C92" w:rsidP="00902C35">
      <w:pPr>
        <w:ind w:left="288"/>
        <w:rPr>
          <w:sz w:val="22"/>
          <w:szCs w:val="22"/>
        </w:rPr>
      </w:pPr>
      <w:r w:rsidRPr="00884D19">
        <w:rPr>
          <w:sz w:val="22"/>
          <w:szCs w:val="22"/>
        </w:rPr>
        <w:tab/>
      </w:r>
    </w:p>
    <w:p w:rsidR="00CB7C92" w:rsidRPr="00884D19" w:rsidRDefault="00CB7C92" w:rsidP="00CB7C92">
      <w:pPr>
        <w:pStyle w:val="NormalWeb"/>
        <w:shd w:val="clear" w:color="auto" w:fill="FFFFFF"/>
        <w:spacing w:before="0" w:beforeAutospacing="0" w:after="0" w:line="240" w:lineRule="auto"/>
        <w:rPr>
          <w:color w:val="000000"/>
          <w:sz w:val="22"/>
          <w:szCs w:val="22"/>
        </w:rPr>
      </w:pPr>
      <w:r w:rsidRPr="00884D19">
        <w:rPr>
          <w:rStyle w:val="Strong"/>
          <w:color w:val="000000"/>
          <w:sz w:val="22"/>
          <w:szCs w:val="22"/>
        </w:rPr>
        <w:t>Consequences of Misbehavior</w:t>
      </w:r>
      <w:r w:rsidRPr="00884D19">
        <w:rPr>
          <w:color w:val="000000"/>
          <w:sz w:val="22"/>
          <w:szCs w:val="22"/>
        </w:rPr>
        <w:t xml:space="preserve"> </w:t>
      </w:r>
    </w:p>
    <w:p w:rsidR="00CB7C92" w:rsidRPr="00884D19" w:rsidRDefault="00CB7C92" w:rsidP="00CB7C92">
      <w:pPr>
        <w:pStyle w:val="NormalWeb"/>
        <w:shd w:val="clear" w:color="auto" w:fill="FFFFFF"/>
        <w:spacing w:before="0" w:beforeAutospacing="0" w:after="0" w:line="240" w:lineRule="auto"/>
        <w:rPr>
          <w:color w:val="000000"/>
          <w:sz w:val="22"/>
          <w:szCs w:val="22"/>
        </w:rPr>
      </w:pPr>
      <w:r w:rsidRPr="00884D19">
        <w:rPr>
          <w:color w:val="000000"/>
          <w:sz w:val="22"/>
          <w:szCs w:val="22"/>
        </w:rPr>
        <w:t>There are consequences for not following the rules. They will be assigned based upon the situation, severity of the violation and history of misbehavior.  Possible consequences include</w:t>
      </w:r>
      <w:r w:rsidR="003D5FE5">
        <w:rPr>
          <w:color w:val="000000"/>
          <w:sz w:val="22"/>
          <w:szCs w:val="22"/>
        </w:rPr>
        <w:t xml:space="preserve">, but are not limited to, </w:t>
      </w:r>
      <w:r w:rsidRPr="00884D19">
        <w:rPr>
          <w:color w:val="000000"/>
          <w:sz w:val="22"/>
          <w:szCs w:val="22"/>
        </w:rPr>
        <w:t>a warning,</w:t>
      </w:r>
      <w:r w:rsidRPr="00884D19">
        <w:rPr>
          <w:sz w:val="22"/>
          <w:szCs w:val="22"/>
        </w:rPr>
        <w:t xml:space="preserve"> </w:t>
      </w:r>
      <w:r w:rsidR="003D5FE5">
        <w:rPr>
          <w:sz w:val="22"/>
          <w:szCs w:val="22"/>
        </w:rPr>
        <w:t xml:space="preserve">a </w:t>
      </w:r>
      <w:r w:rsidRPr="00884D19">
        <w:rPr>
          <w:sz w:val="22"/>
          <w:szCs w:val="22"/>
        </w:rPr>
        <w:t>seat change</w:t>
      </w:r>
      <w:r w:rsidR="003D5FE5">
        <w:rPr>
          <w:sz w:val="22"/>
          <w:szCs w:val="22"/>
        </w:rPr>
        <w:t xml:space="preserve">, </w:t>
      </w:r>
      <w:proofErr w:type="gramStart"/>
      <w:r w:rsidR="003D5FE5" w:rsidRPr="00884D19">
        <w:rPr>
          <w:sz w:val="22"/>
          <w:szCs w:val="22"/>
        </w:rPr>
        <w:t>a</w:t>
      </w:r>
      <w:proofErr w:type="gramEnd"/>
      <w:r w:rsidR="003D5FE5" w:rsidRPr="00884D19">
        <w:rPr>
          <w:sz w:val="22"/>
          <w:szCs w:val="22"/>
        </w:rPr>
        <w:t xml:space="preserve"> referral to the Dean’s Office</w:t>
      </w:r>
      <w:r w:rsidR="003D5FE5">
        <w:rPr>
          <w:sz w:val="22"/>
          <w:szCs w:val="22"/>
        </w:rPr>
        <w:t xml:space="preserve"> or removal from class</w:t>
      </w:r>
      <w:r w:rsidRPr="00884D19">
        <w:rPr>
          <w:sz w:val="22"/>
          <w:szCs w:val="22"/>
        </w:rPr>
        <w:t>.</w:t>
      </w:r>
    </w:p>
    <w:p w:rsidR="00CB7C92" w:rsidRPr="00884D19" w:rsidRDefault="00CB7C92" w:rsidP="00CB7C92">
      <w:pPr>
        <w:rPr>
          <w:b/>
          <w:sz w:val="22"/>
          <w:szCs w:val="22"/>
        </w:rPr>
      </w:pPr>
    </w:p>
    <w:p w:rsidR="00CB7C92" w:rsidRPr="00884D19" w:rsidRDefault="00CB7C92" w:rsidP="00CB7C92">
      <w:pPr>
        <w:rPr>
          <w:b/>
          <w:sz w:val="22"/>
          <w:szCs w:val="22"/>
        </w:rPr>
      </w:pPr>
      <w:r w:rsidRPr="00884D19">
        <w:rPr>
          <w:b/>
          <w:sz w:val="22"/>
          <w:szCs w:val="22"/>
        </w:rPr>
        <w:t>Absences and Make-up Work</w:t>
      </w:r>
    </w:p>
    <w:p w:rsidR="00CB7C92" w:rsidRPr="00884D19" w:rsidRDefault="00CB7C92" w:rsidP="00CB7C92">
      <w:pPr>
        <w:rPr>
          <w:sz w:val="22"/>
          <w:szCs w:val="22"/>
        </w:rPr>
      </w:pPr>
      <w:r w:rsidRPr="00884D19">
        <w:rPr>
          <w:i/>
          <w:sz w:val="22"/>
          <w:szCs w:val="22"/>
        </w:rPr>
        <w:t>Excused absences</w:t>
      </w:r>
      <w:r w:rsidRPr="00884D19">
        <w:rPr>
          <w:sz w:val="22"/>
          <w:szCs w:val="22"/>
        </w:rPr>
        <w:t xml:space="preserve">- you have the total number of days you were absent to make up missed work.  It is your responsibility to ask for and complete all make-up assignments.  If you have a planned absence, please have the courtesy of telling me in advance that you will be gone.  </w:t>
      </w:r>
    </w:p>
    <w:p w:rsidR="00CB7C92" w:rsidRPr="00884D19" w:rsidRDefault="00CB7C92" w:rsidP="00CB7C92">
      <w:pPr>
        <w:rPr>
          <w:sz w:val="22"/>
          <w:szCs w:val="22"/>
        </w:rPr>
      </w:pPr>
    </w:p>
    <w:p w:rsidR="003D5FE5" w:rsidRPr="00884D19" w:rsidRDefault="003D5FE5" w:rsidP="003D5FE5">
      <w:pPr>
        <w:rPr>
          <w:sz w:val="22"/>
          <w:szCs w:val="22"/>
        </w:rPr>
      </w:pPr>
      <w:r w:rsidRPr="00884D19">
        <w:rPr>
          <w:i/>
          <w:sz w:val="22"/>
          <w:szCs w:val="22"/>
        </w:rPr>
        <w:t>Field Trips –</w:t>
      </w:r>
      <w:r w:rsidRPr="00884D19">
        <w:rPr>
          <w:sz w:val="22"/>
          <w:szCs w:val="22"/>
        </w:rPr>
        <w:t>are considered pre-excused absences and thus homework is due before you leave for the field trip</w:t>
      </w:r>
      <w:r>
        <w:rPr>
          <w:sz w:val="22"/>
          <w:szCs w:val="22"/>
        </w:rPr>
        <w:t>.</w:t>
      </w:r>
    </w:p>
    <w:p w:rsidR="003D5FE5" w:rsidRDefault="003D5FE5" w:rsidP="00CB7C92">
      <w:pPr>
        <w:rPr>
          <w:i/>
          <w:sz w:val="22"/>
          <w:szCs w:val="22"/>
        </w:rPr>
      </w:pPr>
    </w:p>
    <w:p w:rsidR="00CB7C92" w:rsidRDefault="00CB7C92" w:rsidP="00CB7C92">
      <w:pPr>
        <w:rPr>
          <w:sz w:val="22"/>
          <w:szCs w:val="22"/>
        </w:rPr>
      </w:pPr>
      <w:r w:rsidRPr="00884D19">
        <w:rPr>
          <w:i/>
          <w:sz w:val="22"/>
          <w:szCs w:val="22"/>
        </w:rPr>
        <w:t>Unexcused absences</w:t>
      </w:r>
      <w:r w:rsidRPr="00884D19">
        <w:rPr>
          <w:sz w:val="22"/>
          <w:szCs w:val="22"/>
        </w:rPr>
        <w:t xml:space="preserve">- you will not be able to make up any assignments, tests or in-class work completed on days for absences listed as unexcused in the attendance system. </w:t>
      </w:r>
    </w:p>
    <w:p w:rsidR="003D5FE5" w:rsidRPr="00884D19" w:rsidRDefault="003D5FE5" w:rsidP="00CB7C92">
      <w:pPr>
        <w:rPr>
          <w:sz w:val="22"/>
          <w:szCs w:val="22"/>
        </w:rPr>
      </w:pPr>
    </w:p>
    <w:p w:rsidR="003D5FE5" w:rsidRPr="00884D19" w:rsidRDefault="003D5FE5" w:rsidP="003D5FE5">
      <w:pPr>
        <w:jc w:val="center"/>
        <w:rPr>
          <w:sz w:val="22"/>
          <w:szCs w:val="22"/>
        </w:rPr>
      </w:pPr>
      <w:r w:rsidRPr="00884D19">
        <w:rPr>
          <w:sz w:val="22"/>
          <w:szCs w:val="22"/>
        </w:rPr>
        <w:t>***ALL assignments will go into Skyward as a zero until the work is made up</w:t>
      </w:r>
      <w:r w:rsidR="00AE7D9B" w:rsidRPr="00884D19">
        <w:rPr>
          <w:sz w:val="22"/>
          <w:szCs w:val="22"/>
        </w:rPr>
        <w:t>. *</w:t>
      </w:r>
      <w:r w:rsidRPr="00884D19">
        <w:rPr>
          <w:sz w:val="22"/>
          <w:szCs w:val="22"/>
        </w:rPr>
        <w:t>**</w:t>
      </w:r>
    </w:p>
    <w:p w:rsidR="00CB7C92" w:rsidRPr="00884D19" w:rsidRDefault="00CB7C92" w:rsidP="00CB7C92">
      <w:pPr>
        <w:rPr>
          <w:sz w:val="22"/>
          <w:szCs w:val="22"/>
        </w:rPr>
      </w:pPr>
    </w:p>
    <w:p w:rsidR="00CB7C92" w:rsidRPr="00884D19" w:rsidRDefault="00CB7C92" w:rsidP="00CB7C92">
      <w:pPr>
        <w:rPr>
          <w:b/>
          <w:sz w:val="22"/>
          <w:szCs w:val="22"/>
        </w:rPr>
      </w:pPr>
      <w:r w:rsidRPr="00884D19">
        <w:rPr>
          <w:b/>
          <w:sz w:val="22"/>
          <w:szCs w:val="22"/>
        </w:rPr>
        <w:t xml:space="preserve">Late Work </w:t>
      </w:r>
    </w:p>
    <w:p w:rsidR="00CB7C92" w:rsidRPr="00884D19" w:rsidRDefault="00CB7C92" w:rsidP="00CB7C92">
      <w:pPr>
        <w:rPr>
          <w:sz w:val="22"/>
          <w:szCs w:val="22"/>
        </w:rPr>
      </w:pPr>
      <w:r w:rsidRPr="00884D19">
        <w:rPr>
          <w:sz w:val="22"/>
          <w:szCs w:val="22"/>
        </w:rPr>
        <w:t xml:space="preserve">All assignments are due at the beginning of the period.  Any assignment turned in after I have collected them will be accepted up to </w:t>
      </w:r>
      <w:r w:rsidRPr="00884D19">
        <w:rPr>
          <w:b/>
          <w:sz w:val="22"/>
          <w:szCs w:val="22"/>
        </w:rPr>
        <w:t>one day late with a 50% reduction off the grade earned</w:t>
      </w:r>
      <w:r w:rsidRPr="00884D19">
        <w:rPr>
          <w:sz w:val="22"/>
          <w:szCs w:val="22"/>
        </w:rPr>
        <w:t>.</w:t>
      </w:r>
    </w:p>
    <w:p w:rsidR="00CB7C92" w:rsidRPr="00884D19" w:rsidRDefault="00CB7C92" w:rsidP="00CB7C92">
      <w:pPr>
        <w:rPr>
          <w:b/>
          <w:sz w:val="22"/>
          <w:szCs w:val="22"/>
        </w:rPr>
      </w:pPr>
    </w:p>
    <w:p w:rsidR="00CB7C92" w:rsidRPr="00884D19" w:rsidRDefault="00CB7C92" w:rsidP="00CB7C92">
      <w:pPr>
        <w:rPr>
          <w:b/>
          <w:sz w:val="22"/>
          <w:szCs w:val="22"/>
        </w:rPr>
      </w:pPr>
      <w:r w:rsidRPr="00884D19">
        <w:rPr>
          <w:b/>
          <w:sz w:val="22"/>
          <w:szCs w:val="22"/>
        </w:rPr>
        <w:t>Tests/Quizzes</w:t>
      </w:r>
    </w:p>
    <w:p w:rsidR="00CB7C92" w:rsidRPr="00884D19" w:rsidRDefault="00CB7C92" w:rsidP="00CB7C92">
      <w:pPr>
        <w:rPr>
          <w:sz w:val="22"/>
          <w:szCs w:val="22"/>
        </w:rPr>
      </w:pPr>
      <w:r w:rsidRPr="00884D19">
        <w:rPr>
          <w:sz w:val="22"/>
          <w:szCs w:val="22"/>
        </w:rPr>
        <w:t>Tests and quizzes will be given throughout the course of the year to see what you have learned and what we may need to cover again.  Tests will be announced at least one week in advance.  Quizzes may or may not be announced.</w:t>
      </w:r>
    </w:p>
    <w:p w:rsidR="00CB7C92" w:rsidRPr="00884D19" w:rsidRDefault="00CB7C92" w:rsidP="00CB7C92">
      <w:pPr>
        <w:rPr>
          <w:sz w:val="22"/>
          <w:szCs w:val="22"/>
        </w:rPr>
      </w:pPr>
    </w:p>
    <w:p w:rsidR="00CB7C92" w:rsidRPr="00884D19" w:rsidRDefault="00CB7C92" w:rsidP="00CB7C92">
      <w:pPr>
        <w:rPr>
          <w:i/>
          <w:sz w:val="22"/>
          <w:szCs w:val="22"/>
        </w:rPr>
      </w:pPr>
      <w:r w:rsidRPr="00884D19">
        <w:rPr>
          <w:i/>
          <w:sz w:val="22"/>
          <w:szCs w:val="22"/>
        </w:rPr>
        <w:t xml:space="preserve">Absences the week of a test: </w:t>
      </w:r>
    </w:p>
    <w:p w:rsidR="00CB7C92" w:rsidRPr="00884D19" w:rsidRDefault="00CB7C92" w:rsidP="00CB7C92">
      <w:pPr>
        <w:numPr>
          <w:ilvl w:val="0"/>
          <w:numId w:val="1"/>
        </w:numPr>
        <w:rPr>
          <w:sz w:val="22"/>
          <w:szCs w:val="22"/>
        </w:rPr>
      </w:pPr>
      <w:r w:rsidRPr="00884D19">
        <w:rPr>
          <w:sz w:val="22"/>
          <w:szCs w:val="22"/>
        </w:rPr>
        <w:t>If you are absent one or two days the week of the test OR you are absent the day before the test, be prepared to take it on the scheduled date.</w:t>
      </w:r>
    </w:p>
    <w:p w:rsidR="00CB7C92" w:rsidRPr="00884D19" w:rsidRDefault="00CB7C92" w:rsidP="00CB7C92">
      <w:pPr>
        <w:numPr>
          <w:ilvl w:val="0"/>
          <w:numId w:val="1"/>
        </w:numPr>
        <w:rPr>
          <w:sz w:val="22"/>
          <w:szCs w:val="22"/>
        </w:rPr>
      </w:pPr>
      <w:r w:rsidRPr="00884D19">
        <w:rPr>
          <w:sz w:val="22"/>
          <w:szCs w:val="22"/>
        </w:rPr>
        <w:t>If you are absent the day of the test, be prepared to take it immediately upon your return.</w:t>
      </w:r>
    </w:p>
    <w:p w:rsidR="00CB7C92" w:rsidRPr="00884D19" w:rsidRDefault="00CB7C92" w:rsidP="00CB7C92">
      <w:pPr>
        <w:numPr>
          <w:ilvl w:val="0"/>
          <w:numId w:val="1"/>
        </w:numPr>
        <w:rPr>
          <w:sz w:val="22"/>
          <w:szCs w:val="22"/>
        </w:rPr>
      </w:pPr>
      <w:r w:rsidRPr="00884D19">
        <w:rPr>
          <w:sz w:val="22"/>
          <w:szCs w:val="22"/>
        </w:rPr>
        <w:t>In the case of extended illnesses, come and see me and we will arrange a time for you to make up the test.</w:t>
      </w:r>
    </w:p>
    <w:p w:rsidR="00CB7C92" w:rsidRPr="00884D19" w:rsidRDefault="00CB7C92" w:rsidP="00CB7C92">
      <w:pPr>
        <w:rPr>
          <w:sz w:val="22"/>
          <w:szCs w:val="22"/>
        </w:rPr>
      </w:pPr>
    </w:p>
    <w:p w:rsidR="00CB7C92" w:rsidRDefault="00CB7C92" w:rsidP="00CB7C92">
      <w:pPr>
        <w:rPr>
          <w:sz w:val="22"/>
          <w:szCs w:val="22"/>
        </w:rPr>
      </w:pPr>
      <w:r w:rsidRPr="00884D19">
        <w:rPr>
          <w:sz w:val="22"/>
          <w:szCs w:val="22"/>
        </w:rPr>
        <w:t>Make-up tests and quizzes will be taken on the prescribed day unless other arrangements have been made with me</w:t>
      </w:r>
      <w:r w:rsidR="00F80CDE">
        <w:rPr>
          <w:sz w:val="22"/>
          <w:szCs w:val="22"/>
        </w:rPr>
        <w:t xml:space="preserve"> in advance</w:t>
      </w:r>
      <w:r w:rsidRPr="00884D19">
        <w:rPr>
          <w:sz w:val="22"/>
          <w:szCs w:val="22"/>
        </w:rPr>
        <w:t xml:space="preserve">.  </w:t>
      </w:r>
    </w:p>
    <w:p w:rsidR="00F80CDE" w:rsidRPr="00884D19" w:rsidRDefault="00F80CDE" w:rsidP="00CB7C92">
      <w:pPr>
        <w:rPr>
          <w:sz w:val="22"/>
          <w:szCs w:val="22"/>
        </w:rPr>
      </w:pPr>
    </w:p>
    <w:p w:rsidR="0084775C" w:rsidRDefault="0084775C" w:rsidP="00CB7C92">
      <w:pPr>
        <w:rPr>
          <w:b/>
          <w:sz w:val="22"/>
          <w:szCs w:val="22"/>
        </w:rPr>
      </w:pPr>
    </w:p>
    <w:p w:rsidR="0084775C" w:rsidRDefault="0084775C" w:rsidP="00CB7C92">
      <w:pPr>
        <w:rPr>
          <w:b/>
          <w:sz w:val="22"/>
          <w:szCs w:val="22"/>
        </w:rPr>
      </w:pPr>
    </w:p>
    <w:p w:rsidR="0084775C" w:rsidRDefault="0084775C" w:rsidP="00CB7C92">
      <w:pPr>
        <w:rPr>
          <w:b/>
          <w:sz w:val="22"/>
          <w:szCs w:val="22"/>
        </w:rPr>
      </w:pPr>
    </w:p>
    <w:p w:rsidR="00CB7C92" w:rsidRPr="00884D19" w:rsidRDefault="00CB7C92" w:rsidP="00CB7C92">
      <w:pPr>
        <w:rPr>
          <w:b/>
          <w:sz w:val="22"/>
          <w:szCs w:val="22"/>
        </w:rPr>
      </w:pPr>
      <w:r w:rsidRPr="00884D19">
        <w:rPr>
          <w:b/>
          <w:sz w:val="22"/>
          <w:szCs w:val="22"/>
        </w:rPr>
        <w:t>Cheating/Plagiarism</w:t>
      </w:r>
    </w:p>
    <w:p w:rsidR="00CB7C92" w:rsidRPr="00884D19" w:rsidRDefault="00CB7C92" w:rsidP="00CB7C92">
      <w:pPr>
        <w:rPr>
          <w:sz w:val="22"/>
          <w:szCs w:val="22"/>
        </w:rPr>
      </w:pPr>
      <w:r w:rsidRPr="00884D19">
        <w:rPr>
          <w:sz w:val="22"/>
          <w:szCs w:val="22"/>
        </w:rPr>
        <w:t>Plagiarism is defined as “stealing and passing off (the ideas or words of another) as one's own</w:t>
      </w:r>
      <w:r w:rsidRPr="00884D19">
        <w:rPr>
          <w:rStyle w:val="Strong"/>
          <w:sz w:val="22"/>
          <w:szCs w:val="22"/>
        </w:rPr>
        <w:t xml:space="preserve">; </w:t>
      </w:r>
      <w:r w:rsidRPr="00884D19">
        <w:rPr>
          <w:sz w:val="22"/>
          <w:szCs w:val="22"/>
        </w:rPr>
        <w:t>use (of another's production) without crediting the source” (</w:t>
      </w:r>
      <w:r w:rsidRPr="00884D19">
        <w:rPr>
          <w:i/>
          <w:sz w:val="22"/>
          <w:szCs w:val="22"/>
        </w:rPr>
        <w:t>Merriam-Webster</w:t>
      </w:r>
      <w:r w:rsidRPr="00884D19">
        <w:rPr>
          <w:sz w:val="22"/>
          <w:szCs w:val="22"/>
        </w:rPr>
        <w:t xml:space="preserve"> online</w:t>
      </w:r>
      <w:r w:rsidR="00CD1190">
        <w:rPr>
          <w:sz w:val="22"/>
          <w:szCs w:val="22"/>
        </w:rPr>
        <w:t>.)</w:t>
      </w:r>
      <w:r w:rsidRPr="00884D19">
        <w:rPr>
          <w:sz w:val="22"/>
          <w:szCs w:val="22"/>
        </w:rPr>
        <w:t xml:space="preserve">  </w:t>
      </w:r>
      <w:r w:rsidR="00F80CDE">
        <w:rPr>
          <w:bCs/>
          <w:sz w:val="22"/>
          <w:szCs w:val="22"/>
        </w:rPr>
        <w:t>Examples include</w:t>
      </w:r>
      <w:r w:rsidRPr="00884D19">
        <w:rPr>
          <w:bCs/>
          <w:sz w:val="22"/>
          <w:szCs w:val="22"/>
        </w:rPr>
        <w:t xml:space="preserve"> copying homework assignments</w:t>
      </w:r>
      <w:r w:rsidR="00F80CDE">
        <w:rPr>
          <w:bCs/>
          <w:sz w:val="22"/>
          <w:szCs w:val="22"/>
        </w:rPr>
        <w:t xml:space="preserve"> or “working together,” looking at another’s paper during a test, or including passages copied word-for-word from the Internet in a research paper without citing the source. A</w:t>
      </w:r>
      <w:r w:rsidRPr="00884D19">
        <w:rPr>
          <w:bCs/>
          <w:sz w:val="22"/>
          <w:szCs w:val="22"/>
        </w:rPr>
        <w:t xml:space="preserve">ssisting a fellow student to cheat or plagiarize is also considered academic misconduct.   A </w:t>
      </w:r>
      <w:r w:rsidRPr="00884D19">
        <w:rPr>
          <w:sz w:val="22"/>
          <w:szCs w:val="22"/>
        </w:rPr>
        <w:t xml:space="preserve">student who cheats or plagiarizes, or who assists another student </w:t>
      </w:r>
      <w:r w:rsidR="00F80CDE">
        <w:rPr>
          <w:sz w:val="22"/>
          <w:szCs w:val="22"/>
        </w:rPr>
        <w:t xml:space="preserve">in </w:t>
      </w:r>
      <w:r w:rsidRPr="00884D19">
        <w:rPr>
          <w:sz w:val="22"/>
          <w:szCs w:val="22"/>
        </w:rPr>
        <w:t>cheat</w:t>
      </w:r>
      <w:r w:rsidR="00F80CDE">
        <w:rPr>
          <w:sz w:val="22"/>
          <w:szCs w:val="22"/>
        </w:rPr>
        <w:t>ing or plagiarizing</w:t>
      </w:r>
      <w:r w:rsidRPr="00884D19">
        <w:rPr>
          <w:sz w:val="22"/>
          <w:szCs w:val="22"/>
        </w:rPr>
        <w:t xml:space="preserve">, </w:t>
      </w:r>
      <w:r w:rsidR="00F80CDE">
        <w:rPr>
          <w:sz w:val="22"/>
          <w:szCs w:val="22"/>
        </w:rPr>
        <w:t>will receive a</w:t>
      </w:r>
      <w:r w:rsidRPr="00884D19">
        <w:rPr>
          <w:sz w:val="22"/>
          <w:szCs w:val="22"/>
        </w:rPr>
        <w:t xml:space="preserve"> zero on that assignment and </w:t>
      </w:r>
      <w:r w:rsidR="00F80CDE">
        <w:rPr>
          <w:sz w:val="22"/>
          <w:szCs w:val="22"/>
        </w:rPr>
        <w:t xml:space="preserve">both </w:t>
      </w:r>
      <w:r w:rsidRPr="00884D19">
        <w:rPr>
          <w:sz w:val="22"/>
          <w:szCs w:val="22"/>
        </w:rPr>
        <w:t xml:space="preserve">a referral to the Dean’s Office and the Athletic Office for additional penalties. </w:t>
      </w:r>
      <w:r w:rsidRPr="00884D19">
        <w:rPr>
          <w:bCs/>
          <w:sz w:val="22"/>
          <w:szCs w:val="22"/>
        </w:rPr>
        <w:t xml:space="preserve"> </w:t>
      </w:r>
    </w:p>
    <w:p w:rsidR="00CB7C92" w:rsidRPr="00884D19" w:rsidRDefault="00CB7C92" w:rsidP="00CB7C92">
      <w:pPr>
        <w:rPr>
          <w:sz w:val="22"/>
          <w:szCs w:val="22"/>
        </w:rPr>
      </w:pPr>
    </w:p>
    <w:p w:rsidR="00CB7C92" w:rsidRPr="00884D19" w:rsidRDefault="00CB7C92" w:rsidP="00CB7C92">
      <w:pPr>
        <w:rPr>
          <w:b/>
          <w:sz w:val="22"/>
          <w:szCs w:val="22"/>
        </w:rPr>
      </w:pPr>
      <w:r w:rsidRPr="00884D19">
        <w:rPr>
          <w:b/>
          <w:sz w:val="22"/>
          <w:szCs w:val="22"/>
        </w:rPr>
        <w:t>Electronic Devices</w:t>
      </w:r>
    </w:p>
    <w:p w:rsidR="00CB7C92" w:rsidRPr="00884D19" w:rsidRDefault="00CB7C92" w:rsidP="00CB7C92">
      <w:pPr>
        <w:rPr>
          <w:sz w:val="22"/>
          <w:szCs w:val="22"/>
        </w:rPr>
      </w:pPr>
      <w:r w:rsidRPr="00884D19">
        <w:rPr>
          <w:sz w:val="22"/>
          <w:szCs w:val="22"/>
        </w:rPr>
        <w:t>Any use or displ</w:t>
      </w:r>
      <w:r w:rsidR="0053748A" w:rsidRPr="00884D19">
        <w:rPr>
          <w:sz w:val="22"/>
          <w:szCs w:val="22"/>
        </w:rPr>
        <w:t xml:space="preserve">ay of an electronic device may </w:t>
      </w:r>
      <w:r w:rsidRPr="00884D19">
        <w:rPr>
          <w:sz w:val="22"/>
          <w:szCs w:val="22"/>
        </w:rPr>
        <w:t xml:space="preserve">result in a referral to the Dean.  </w:t>
      </w:r>
    </w:p>
    <w:p w:rsidR="00CB7C92" w:rsidRPr="00884D19" w:rsidRDefault="00CB7C92" w:rsidP="00CB7C92">
      <w:pPr>
        <w:pStyle w:val="Title"/>
        <w:jc w:val="left"/>
        <w:rPr>
          <w:rFonts w:ascii="Times New Roman" w:hAnsi="Times New Roman" w:cs="Times New Roman"/>
          <w:b w:val="0"/>
          <w:bCs w:val="0"/>
          <w:sz w:val="22"/>
          <w:szCs w:val="22"/>
          <w:u w:val="single"/>
        </w:rPr>
      </w:pPr>
    </w:p>
    <w:p w:rsidR="00CB7C92" w:rsidRPr="00884D19" w:rsidRDefault="00CB7C92" w:rsidP="00CB7C92">
      <w:pPr>
        <w:pStyle w:val="Title"/>
        <w:jc w:val="left"/>
        <w:rPr>
          <w:rFonts w:ascii="Times New Roman" w:hAnsi="Times New Roman" w:cs="Times New Roman"/>
          <w:sz w:val="22"/>
          <w:szCs w:val="22"/>
        </w:rPr>
      </w:pPr>
      <w:r w:rsidRPr="00884D19">
        <w:rPr>
          <w:rFonts w:ascii="Times New Roman" w:hAnsi="Times New Roman" w:cs="Times New Roman"/>
          <w:b w:val="0"/>
          <w:bCs w:val="0"/>
          <w:sz w:val="22"/>
          <w:szCs w:val="22"/>
        </w:rPr>
        <w:t>If your cell phone or any other electronic device is used or activated during a test or quiz, you will receive a zero on the test/quiz and a referral to the Dean’s Office.</w:t>
      </w:r>
    </w:p>
    <w:p w:rsidR="00CB7C92" w:rsidRPr="00884D19" w:rsidRDefault="00CB7C92" w:rsidP="00CB7C92">
      <w:pPr>
        <w:rPr>
          <w:sz w:val="22"/>
          <w:szCs w:val="22"/>
        </w:rPr>
      </w:pPr>
    </w:p>
    <w:p w:rsidR="00CB7C92" w:rsidRDefault="00CB7C92" w:rsidP="00CB7C92">
      <w:pPr>
        <w:rPr>
          <w:b/>
          <w:sz w:val="22"/>
          <w:szCs w:val="22"/>
        </w:rPr>
      </w:pPr>
      <w:r w:rsidRPr="00884D19">
        <w:rPr>
          <w:b/>
          <w:sz w:val="22"/>
          <w:szCs w:val="22"/>
        </w:rPr>
        <w:t xml:space="preserve">Grading </w:t>
      </w:r>
    </w:p>
    <w:p w:rsidR="0003282B" w:rsidRPr="0003282B" w:rsidRDefault="00182E5C" w:rsidP="00CB7C92">
      <w:pPr>
        <w:rPr>
          <w:sz w:val="22"/>
          <w:szCs w:val="22"/>
        </w:rPr>
      </w:pPr>
      <w:r>
        <w:rPr>
          <w:sz w:val="22"/>
          <w:szCs w:val="22"/>
        </w:rPr>
        <w:t xml:space="preserve">The semester grade </w:t>
      </w:r>
      <w:r w:rsidR="0003282B">
        <w:rPr>
          <w:sz w:val="22"/>
          <w:szCs w:val="22"/>
        </w:rPr>
        <w:t>is based on points earned within the following categories:</w:t>
      </w:r>
    </w:p>
    <w:p w:rsidR="00CB7C92" w:rsidRPr="00884D19" w:rsidRDefault="00CB7C92" w:rsidP="00CB7C92">
      <w:pPr>
        <w:rPr>
          <w:b/>
          <w:sz w:val="22"/>
          <w:szCs w:val="22"/>
        </w:rPr>
      </w:pPr>
    </w:p>
    <w:tbl>
      <w:tblPr>
        <w:tblStyle w:val="TableGrid"/>
        <w:tblpPr w:leftFromText="180" w:rightFromText="180" w:vertAnchor="text" w:horzAnchor="margin" w:tblpY="20"/>
        <w:tblW w:w="0" w:type="auto"/>
        <w:tblLook w:val="04A0" w:firstRow="1" w:lastRow="0" w:firstColumn="1" w:lastColumn="0" w:noHBand="0" w:noVBand="1"/>
      </w:tblPr>
      <w:tblGrid>
        <w:gridCol w:w="2340"/>
        <w:gridCol w:w="1710"/>
      </w:tblGrid>
      <w:tr w:rsidR="0003282B" w:rsidTr="0003282B">
        <w:tc>
          <w:tcPr>
            <w:tcW w:w="2340" w:type="dxa"/>
          </w:tcPr>
          <w:p w:rsidR="0003282B" w:rsidRDefault="0003282B" w:rsidP="0003282B">
            <w:pPr>
              <w:jc w:val="center"/>
              <w:rPr>
                <w:sz w:val="22"/>
                <w:szCs w:val="22"/>
              </w:rPr>
            </w:pPr>
            <w:r>
              <w:rPr>
                <w:sz w:val="22"/>
                <w:szCs w:val="22"/>
              </w:rPr>
              <w:t>Category</w:t>
            </w:r>
          </w:p>
        </w:tc>
        <w:tc>
          <w:tcPr>
            <w:tcW w:w="1710" w:type="dxa"/>
          </w:tcPr>
          <w:p w:rsidR="0003282B" w:rsidRDefault="0003282B" w:rsidP="0003282B">
            <w:pPr>
              <w:jc w:val="center"/>
              <w:rPr>
                <w:sz w:val="22"/>
                <w:szCs w:val="22"/>
              </w:rPr>
            </w:pPr>
            <w:r>
              <w:rPr>
                <w:sz w:val="22"/>
                <w:szCs w:val="22"/>
              </w:rPr>
              <w:t>Percentage of Semester Grade</w:t>
            </w:r>
          </w:p>
        </w:tc>
      </w:tr>
      <w:tr w:rsidR="0003282B" w:rsidTr="0003282B">
        <w:tc>
          <w:tcPr>
            <w:tcW w:w="2340" w:type="dxa"/>
          </w:tcPr>
          <w:p w:rsidR="0003282B" w:rsidRDefault="0003282B" w:rsidP="0003282B">
            <w:pPr>
              <w:jc w:val="center"/>
              <w:rPr>
                <w:sz w:val="22"/>
                <w:szCs w:val="22"/>
              </w:rPr>
            </w:pPr>
            <w:r>
              <w:rPr>
                <w:sz w:val="22"/>
                <w:szCs w:val="22"/>
              </w:rPr>
              <w:t>Constitution Test</w:t>
            </w:r>
          </w:p>
        </w:tc>
        <w:tc>
          <w:tcPr>
            <w:tcW w:w="1710" w:type="dxa"/>
          </w:tcPr>
          <w:p w:rsidR="0003282B" w:rsidRDefault="0003282B" w:rsidP="0003282B">
            <w:pPr>
              <w:jc w:val="center"/>
              <w:rPr>
                <w:sz w:val="22"/>
                <w:szCs w:val="22"/>
              </w:rPr>
            </w:pPr>
            <w:r>
              <w:rPr>
                <w:sz w:val="22"/>
                <w:szCs w:val="22"/>
              </w:rPr>
              <w:t>20%</w:t>
            </w:r>
          </w:p>
        </w:tc>
      </w:tr>
      <w:tr w:rsidR="0003282B" w:rsidTr="0003282B">
        <w:tc>
          <w:tcPr>
            <w:tcW w:w="2340" w:type="dxa"/>
          </w:tcPr>
          <w:p w:rsidR="0003282B" w:rsidRDefault="0003282B" w:rsidP="0003282B">
            <w:pPr>
              <w:jc w:val="center"/>
              <w:rPr>
                <w:sz w:val="22"/>
                <w:szCs w:val="22"/>
              </w:rPr>
            </w:pPr>
            <w:r>
              <w:rPr>
                <w:sz w:val="22"/>
                <w:szCs w:val="22"/>
              </w:rPr>
              <w:t>Homework</w:t>
            </w:r>
          </w:p>
        </w:tc>
        <w:tc>
          <w:tcPr>
            <w:tcW w:w="1710" w:type="dxa"/>
          </w:tcPr>
          <w:p w:rsidR="0003282B" w:rsidRDefault="0003282B" w:rsidP="0003282B">
            <w:pPr>
              <w:jc w:val="center"/>
              <w:rPr>
                <w:sz w:val="22"/>
                <w:szCs w:val="22"/>
              </w:rPr>
            </w:pPr>
            <w:r>
              <w:rPr>
                <w:sz w:val="22"/>
                <w:szCs w:val="22"/>
              </w:rPr>
              <w:t>20%</w:t>
            </w:r>
          </w:p>
        </w:tc>
      </w:tr>
      <w:tr w:rsidR="0003282B" w:rsidTr="0003282B">
        <w:tc>
          <w:tcPr>
            <w:tcW w:w="2340" w:type="dxa"/>
          </w:tcPr>
          <w:p w:rsidR="0003282B" w:rsidRDefault="0003282B" w:rsidP="0003282B">
            <w:pPr>
              <w:jc w:val="center"/>
              <w:rPr>
                <w:sz w:val="22"/>
                <w:szCs w:val="22"/>
              </w:rPr>
            </w:pPr>
            <w:r>
              <w:rPr>
                <w:sz w:val="22"/>
                <w:szCs w:val="22"/>
              </w:rPr>
              <w:t>Unit Tests</w:t>
            </w:r>
          </w:p>
        </w:tc>
        <w:tc>
          <w:tcPr>
            <w:tcW w:w="1710" w:type="dxa"/>
          </w:tcPr>
          <w:p w:rsidR="0003282B" w:rsidRDefault="0003282B" w:rsidP="0003282B">
            <w:pPr>
              <w:jc w:val="center"/>
              <w:rPr>
                <w:sz w:val="22"/>
                <w:szCs w:val="22"/>
              </w:rPr>
            </w:pPr>
            <w:r>
              <w:rPr>
                <w:sz w:val="22"/>
                <w:szCs w:val="22"/>
              </w:rPr>
              <w:t>20%</w:t>
            </w:r>
          </w:p>
        </w:tc>
      </w:tr>
      <w:tr w:rsidR="0003282B" w:rsidTr="0003282B">
        <w:tc>
          <w:tcPr>
            <w:tcW w:w="2340" w:type="dxa"/>
          </w:tcPr>
          <w:p w:rsidR="0003282B" w:rsidRDefault="0003282B" w:rsidP="0003282B">
            <w:pPr>
              <w:jc w:val="center"/>
              <w:rPr>
                <w:sz w:val="22"/>
                <w:szCs w:val="22"/>
              </w:rPr>
            </w:pPr>
            <w:r>
              <w:rPr>
                <w:sz w:val="22"/>
                <w:szCs w:val="22"/>
              </w:rPr>
              <w:t>Projects</w:t>
            </w:r>
          </w:p>
        </w:tc>
        <w:tc>
          <w:tcPr>
            <w:tcW w:w="1710" w:type="dxa"/>
          </w:tcPr>
          <w:p w:rsidR="0003282B" w:rsidRDefault="009A230E" w:rsidP="0003282B">
            <w:pPr>
              <w:jc w:val="center"/>
              <w:rPr>
                <w:sz w:val="22"/>
                <w:szCs w:val="22"/>
              </w:rPr>
            </w:pPr>
            <w:r>
              <w:rPr>
                <w:sz w:val="22"/>
                <w:szCs w:val="22"/>
              </w:rPr>
              <w:t>15</w:t>
            </w:r>
            <w:r w:rsidR="0003282B">
              <w:rPr>
                <w:sz w:val="22"/>
                <w:szCs w:val="22"/>
              </w:rPr>
              <w:t>%</w:t>
            </w:r>
          </w:p>
        </w:tc>
      </w:tr>
      <w:tr w:rsidR="0003282B" w:rsidTr="0003282B">
        <w:tc>
          <w:tcPr>
            <w:tcW w:w="2340" w:type="dxa"/>
          </w:tcPr>
          <w:p w:rsidR="0003282B" w:rsidRDefault="0003282B" w:rsidP="0003282B">
            <w:pPr>
              <w:jc w:val="center"/>
              <w:rPr>
                <w:sz w:val="22"/>
                <w:szCs w:val="22"/>
              </w:rPr>
            </w:pPr>
            <w:r>
              <w:rPr>
                <w:sz w:val="22"/>
                <w:szCs w:val="22"/>
              </w:rPr>
              <w:t>Culminating Activity</w:t>
            </w:r>
          </w:p>
        </w:tc>
        <w:tc>
          <w:tcPr>
            <w:tcW w:w="1710" w:type="dxa"/>
          </w:tcPr>
          <w:p w:rsidR="0003282B" w:rsidRDefault="0003282B" w:rsidP="0003282B">
            <w:pPr>
              <w:jc w:val="center"/>
              <w:rPr>
                <w:sz w:val="22"/>
                <w:szCs w:val="22"/>
              </w:rPr>
            </w:pPr>
            <w:r>
              <w:rPr>
                <w:sz w:val="22"/>
                <w:szCs w:val="22"/>
              </w:rPr>
              <w:t>10%</w:t>
            </w:r>
          </w:p>
        </w:tc>
      </w:tr>
      <w:tr w:rsidR="0003282B" w:rsidTr="0003282B">
        <w:tc>
          <w:tcPr>
            <w:tcW w:w="2340" w:type="dxa"/>
          </w:tcPr>
          <w:p w:rsidR="0003282B" w:rsidRDefault="0003282B" w:rsidP="0003282B">
            <w:pPr>
              <w:jc w:val="center"/>
              <w:rPr>
                <w:sz w:val="22"/>
                <w:szCs w:val="22"/>
              </w:rPr>
            </w:pPr>
            <w:r>
              <w:rPr>
                <w:sz w:val="22"/>
                <w:szCs w:val="22"/>
              </w:rPr>
              <w:t>Quizzes</w:t>
            </w:r>
          </w:p>
        </w:tc>
        <w:tc>
          <w:tcPr>
            <w:tcW w:w="1710" w:type="dxa"/>
          </w:tcPr>
          <w:p w:rsidR="0003282B" w:rsidRDefault="0003282B" w:rsidP="0003282B">
            <w:pPr>
              <w:jc w:val="center"/>
              <w:rPr>
                <w:sz w:val="22"/>
                <w:szCs w:val="22"/>
              </w:rPr>
            </w:pPr>
            <w:r>
              <w:rPr>
                <w:sz w:val="22"/>
                <w:szCs w:val="22"/>
              </w:rPr>
              <w:t>10%</w:t>
            </w:r>
          </w:p>
        </w:tc>
      </w:tr>
      <w:tr w:rsidR="0003282B" w:rsidTr="0003282B">
        <w:tc>
          <w:tcPr>
            <w:tcW w:w="2340" w:type="dxa"/>
          </w:tcPr>
          <w:p w:rsidR="0003282B" w:rsidRDefault="0003282B" w:rsidP="0003282B">
            <w:pPr>
              <w:jc w:val="center"/>
              <w:rPr>
                <w:sz w:val="22"/>
                <w:szCs w:val="22"/>
              </w:rPr>
            </w:pPr>
            <w:r>
              <w:rPr>
                <w:sz w:val="22"/>
                <w:szCs w:val="22"/>
              </w:rPr>
              <w:t>Class participation</w:t>
            </w:r>
          </w:p>
        </w:tc>
        <w:tc>
          <w:tcPr>
            <w:tcW w:w="1710" w:type="dxa"/>
          </w:tcPr>
          <w:p w:rsidR="0003282B" w:rsidRDefault="0003282B" w:rsidP="0003282B">
            <w:pPr>
              <w:jc w:val="center"/>
              <w:rPr>
                <w:sz w:val="22"/>
                <w:szCs w:val="22"/>
              </w:rPr>
            </w:pPr>
            <w:r>
              <w:rPr>
                <w:sz w:val="22"/>
                <w:szCs w:val="22"/>
              </w:rPr>
              <w:t>5%</w:t>
            </w:r>
          </w:p>
        </w:tc>
      </w:tr>
    </w:tbl>
    <w:p w:rsidR="00CB7C92" w:rsidRPr="00884D19" w:rsidRDefault="00CB7C92" w:rsidP="00CB7C92">
      <w:pPr>
        <w:rPr>
          <w:b/>
          <w:sz w:val="22"/>
          <w:szCs w:val="22"/>
        </w:rPr>
      </w:pPr>
    </w:p>
    <w:p w:rsidR="006F2983" w:rsidRDefault="006F2983" w:rsidP="006F2983">
      <w:pPr>
        <w:rPr>
          <w:sz w:val="22"/>
          <w:szCs w:val="22"/>
        </w:rPr>
      </w:pPr>
    </w:p>
    <w:p w:rsidR="0003282B" w:rsidRDefault="0003282B" w:rsidP="006F2983">
      <w:pPr>
        <w:rPr>
          <w:b/>
          <w:sz w:val="22"/>
          <w:szCs w:val="22"/>
        </w:rPr>
      </w:pPr>
    </w:p>
    <w:p w:rsidR="0003282B" w:rsidRDefault="0003282B" w:rsidP="006F2983">
      <w:pPr>
        <w:rPr>
          <w:b/>
          <w:sz w:val="22"/>
          <w:szCs w:val="22"/>
        </w:rPr>
      </w:pPr>
    </w:p>
    <w:p w:rsidR="0003282B" w:rsidRDefault="0003282B" w:rsidP="006F2983">
      <w:pPr>
        <w:rPr>
          <w:b/>
          <w:sz w:val="22"/>
          <w:szCs w:val="22"/>
        </w:rPr>
      </w:pPr>
    </w:p>
    <w:p w:rsidR="0003282B" w:rsidRDefault="0003282B" w:rsidP="006F2983">
      <w:pPr>
        <w:rPr>
          <w:b/>
          <w:sz w:val="22"/>
          <w:szCs w:val="22"/>
        </w:rPr>
      </w:pPr>
    </w:p>
    <w:p w:rsidR="0003282B" w:rsidRDefault="0003282B" w:rsidP="006F2983">
      <w:pPr>
        <w:rPr>
          <w:b/>
          <w:sz w:val="22"/>
          <w:szCs w:val="22"/>
        </w:rPr>
      </w:pPr>
    </w:p>
    <w:p w:rsidR="0003282B" w:rsidRDefault="0003282B" w:rsidP="006F2983">
      <w:pPr>
        <w:rPr>
          <w:b/>
          <w:sz w:val="22"/>
          <w:szCs w:val="22"/>
        </w:rPr>
      </w:pPr>
    </w:p>
    <w:p w:rsidR="0003282B" w:rsidRDefault="0003282B" w:rsidP="006F2983">
      <w:pPr>
        <w:rPr>
          <w:b/>
          <w:sz w:val="22"/>
          <w:szCs w:val="22"/>
        </w:rPr>
      </w:pPr>
    </w:p>
    <w:p w:rsidR="0003282B" w:rsidRDefault="0003282B" w:rsidP="006F2983">
      <w:pPr>
        <w:rPr>
          <w:b/>
          <w:sz w:val="22"/>
          <w:szCs w:val="22"/>
        </w:rPr>
      </w:pPr>
    </w:p>
    <w:p w:rsidR="0003282B" w:rsidRPr="0003282B" w:rsidRDefault="0003282B" w:rsidP="006F2983">
      <w:pPr>
        <w:rPr>
          <w:sz w:val="22"/>
          <w:szCs w:val="22"/>
        </w:rPr>
      </w:pPr>
      <w:r w:rsidRPr="0003282B">
        <w:rPr>
          <w:sz w:val="22"/>
          <w:szCs w:val="22"/>
        </w:rPr>
        <w:t>The grading scale is as follows</w:t>
      </w:r>
    </w:p>
    <w:p w:rsidR="0003282B" w:rsidRDefault="0003282B" w:rsidP="006F2983">
      <w:pPr>
        <w:rPr>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75"/>
      </w:tblGrid>
      <w:tr w:rsidR="0003282B" w:rsidRPr="00884D19" w:rsidTr="00562634">
        <w:tc>
          <w:tcPr>
            <w:tcW w:w="0" w:type="auto"/>
          </w:tcPr>
          <w:p w:rsidR="0003282B" w:rsidRPr="00884D19" w:rsidRDefault="0003282B" w:rsidP="00562634">
            <w:pPr>
              <w:rPr>
                <w:sz w:val="22"/>
                <w:szCs w:val="22"/>
              </w:rPr>
            </w:pPr>
            <w:r w:rsidRPr="00884D19">
              <w:rPr>
                <w:sz w:val="22"/>
                <w:szCs w:val="22"/>
              </w:rPr>
              <w:t>100-90%</w:t>
            </w:r>
          </w:p>
        </w:tc>
        <w:tc>
          <w:tcPr>
            <w:tcW w:w="0" w:type="auto"/>
          </w:tcPr>
          <w:p w:rsidR="0003282B" w:rsidRPr="00884D19" w:rsidRDefault="0003282B" w:rsidP="00562634">
            <w:pPr>
              <w:rPr>
                <w:sz w:val="22"/>
                <w:szCs w:val="22"/>
              </w:rPr>
            </w:pPr>
            <w:r w:rsidRPr="00884D19">
              <w:rPr>
                <w:sz w:val="22"/>
                <w:szCs w:val="22"/>
              </w:rPr>
              <w:t>A</w:t>
            </w:r>
          </w:p>
        </w:tc>
      </w:tr>
      <w:tr w:rsidR="0003282B" w:rsidRPr="00884D19" w:rsidTr="00562634">
        <w:tc>
          <w:tcPr>
            <w:tcW w:w="0" w:type="auto"/>
          </w:tcPr>
          <w:p w:rsidR="0003282B" w:rsidRPr="00884D19" w:rsidRDefault="0003282B" w:rsidP="00562634">
            <w:pPr>
              <w:rPr>
                <w:sz w:val="22"/>
                <w:szCs w:val="22"/>
              </w:rPr>
            </w:pPr>
            <w:r w:rsidRPr="00884D19">
              <w:rPr>
                <w:sz w:val="22"/>
                <w:szCs w:val="22"/>
              </w:rPr>
              <w:t>89-80%</w:t>
            </w:r>
          </w:p>
        </w:tc>
        <w:tc>
          <w:tcPr>
            <w:tcW w:w="0" w:type="auto"/>
          </w:tcPr>
          <w:p w:rsidR="0003282B" w:rsidRPr="00884D19" w:rsidRDefault="0003282B" w:rsidP="00562634">
            <w:pPr>
              <w:rPr>
                <w:sz w:val="22"/>
                <w:szCs w:val="22"/>
              </w:rPr>
            </w:pPr>
            <w:r w:rsidRPr="00884D19">
              <w:rPr>
                <w:sz w:val="22"/>
                <w:szCs w:val="22"/>
              </w:rPr>
              <w:t>B</w:t>
            </w:r>
          </w:p>
        </w:tc>
      </w:tr>
      <w:tr w:rsidR="0003282B" w:rsidRPr="00884D19" w:rsidTr="00562634">
        <w:tc>
          <w:tcPr>
            <w:tcW w:w="0" w:type="auto"/>
          </w:tcPr>
          <w:p w:rsidR="0003282B" w:rsidRPr="00884D19" w:rsidRDefault="0003282B" w:rsidP="00562634">
            <w:pPr>
              <w:rPr>
                <w:sz w:val="22"/>
                <w:szCs w:val="22"/>
              </w:rPr>
            </w:pPr>
            <w:r w:rsidRPr="00884D19">
              <w:rPr>
                <w:sz w:val="22"/>
                <w:szCs w:val="22"/>
              </w:rPr>
              <w:t>79-70%</w:t>
            </w:r>
          </w:p>
        </w:tc>
        <w:tc>
          <w:tcPr>
            <w:tcW w:w="0" w:type="auto"/>
          </w:tcPr>
          <w:p w:rsidR="0003282B" w:rsidRPr="00884D19" w:rsidRDefault="0003282B" w:rsidP="00562634">
            <w:pPr>
              <w:rPr>
                <w:sz w:val="22"/>
                <w:szCs w:val="22"/>
              </w:rPr>
            </w:pPr>
            <w:r w:rsidRPr="00884D19">
              <w:rPr>
                <w:sz w:val="22"/>
                <w:szCs w:val="22"/>
              </w:rPr>
              <w:t>C</w:t>
            </w:r>
          </w:p>
        </w:tc>
      </w:tr>
      <w:tr w:rsidR="0003282B" w:rsidRPr="00884D19" w:rsidTr="00562634">
        <w:tc>
          <w:tcPr>
            <w:tcW w:w="0" w:type="auto"/>
          </w:tcPr>
          <w:p w:rsidR="0003282B" w:rsidRPr="00884D19" w:rsidRDefault="0003282B" w:rsidP="00562634">
            <w:pPr>
              <w:rPr>
                <w:sz w:val="22"/>
                <w:szCs w:val="22"/>
              </w:rPr>
            </w:pPr>
            <w:r w:rsidRPr="00884D19">
              <w:rPr>
                <w:sz w:val="22"/>
                <w:szCs w:val="22"/>
              </w:rPr>
              <w:t>69-60%</w:t>
            </w:r>
          </w:p>
        </w:tc>
        <w:tc>
          <w:tcPr>
            <w:tcW w:w="0" w:type="auto"/>
          </w:tcPr>
          <w:p w:rsidR="0003282B" w:rsidRPr="00884D19" w:rsidRDefault="0003282B" w:rsidP="00562634">
            <w:pPr>
              <w:rPr>
                <w:sz w:val="22"/>
                <w:szCs w:val="22"/>
              </w:rPr>
            </w:pPr>
            <w:r w:rsidRPr="00884D19">
              <w:rPr>
                <w:sz w:val="22"/>
                <w:szCs w:val="22"/>
              </w:rPr>
              <w:t>D</w:t>
            </w:r>
          </w:p>
        </w:tc>
      </w:tr>
      <w:tr w:rsidR="0003282B" w:rsidRPr="00884D19" w:rsidTr="00562634">
        <w:tc>
          <w:tcPr>
            <w:tcW w:w="0" w:type="auto"/>
          </w:tcPr>
          <w:p w:rsidR="0003282B" w:rsidRPr="00884D19" w:rsidRDefault="0003282B" w:rsidP="00562634">
            <w:pPr>
              <w:rPr>
                <w:sz w:val="22"/>
                <w:szCs w:val="22"/>
              </w:rPr>
            </w:pPr>
            <w:r w:rsidRPr="00884D19">
              <w:rPr>
                <w:sz w:val="22"/>
                <w:szCs w:val="22"/>
              </w:rPr>
              <w:t>&lt; 59%</w:t>
            </w:r>
          </w:p>
        </w:tc>
        <w:tc>
          <w:tcPr>
            <w:tcW w:w="0" w:type="auto"/>
          </w:tcPr>
          <w:p w:rsidR="0003282B" w:rsidRPr="00884D19" w:rsidRDefault="0003282B" w:rsidP="00562634">
            <w:pPr>
              <w:rPr>
                <w:sz w:val="22"/>
                <w:szCs w:val="22"/>
              </w:rPr>
            </w:pPr>
            <w:r w:rsidRPr="00884D19">
              <w:rPr>
                <w:sz w:val="22"/>
                <w:szCs w:val="22"/>
              </w:rPr>
              <w:t>F</w:t>
            </w:r>
          </w:p>
        </w:tc>
      </w:tr>
    </w:tbl>
    <w:p w:rsidR="0003282B" w:rsidRDefault="0003282B" w:rsidP="006F2983">
      <w:pPr>
        <w:rPr>
          <w:b/>
          <w:sz w:val="22"/>
          <w:szCs w:val="22"/>
        </w:rPr>
      </w:pPr>
    </w:p>
    <w:p w:rsidR="006F2983" w:rsidRPr="00884D19" w:rsidRDefault="006F2983" w:rsidP="006F2983">
      <w:pPr>
        <w:rPr>
          <w:b/>
          <w:sz w:val="22"/>
          <w:szCs w:val="22"/>
        </w:rPr>
      </w:pPr>
      <w:r w:rsidRPr="00884D19">
        <w:rPr>
          <w:b/>
          <w:sz w:val="22"/>
          <w:szCs w:val="22"/>
        </w:rPr>
        <w:t>Constitution Test</w:t>
      </w:r>
    </w:p>
    <w:p w:rsidR="006F2983" w:rsidRPr="00884D19" w:rsidRDefault="006F2983" w:rsidP="006F2983">
      <w:pPr>
        <w:rPr>
          <w:sz w:val="22"/>
          <w:szCs w:val="22"/>
        </w:rPr>
      </w:pPr>
      <w:r w:rsidRPr="00884D19">
        <w:rPr>
          <w:sz w:val="22"/>
          <w:szCs w:val="22"/>
        </w:rPr>
        <w:t>As part of this class, students must take the State</w:t>
      </w:r>
      <w:r>
        <w:rPr>
          <w:sz w:val="22"/>
          <w:szCs w:val="22"/>
        </w:rPr>
        <w:t>-</w:t>
      </w:r>
      <w:r w:rsidRPr="00884D19">
        <w:rPr>
          <w:sz w:val="22"/>
          <w:szCs w:val="22"/>
        </w:rPr>
        <w:t xml:space="preserve">required Constitution Test.  </w:t>
      </w:r>
      <w:r>
        <w:rPr>
          <w:sz w:val="22"/>
          <w:szCs w:val="22"/>
        </w:rPr>
        <w:t xml:space="preserve">The test is worth 20% of the semester grade and passing </w:t>
      </w:r>
      <w:r w:rsidRPr="00884D19">
        <w:rPr>
          <w:sz w:val="22"/>
          <w:szCs w:val="22"/>
        </w:rPr>
        <w:t xml:space="preserve">(60% minimum) is required to pass the class regardless of the </w:t>
      </w:r>
      <w:r>
        <w:rPr>
          <w:sz w:val="22"/>
          <w:szCs w:val="22"/>
        </w:rPr>
        <w:t>student’s overall percentage</w:t>
      </w:r>
      <w:r w:rsidRPr="00884D19">
        <w:rPr>
          <w:sz w:val="22"/>
          <w:szCs w:val="22"/>
        </w:rPr>
        <w:t xml:space="preserve">.  Students are allowed two </w:t>
      </w:r>
      <w:r>
        <w:rPr>
          <w:sz w:val="22"/>
          <w:szCs w:val="22"/>
        </w:rPr>
        <w:t xml:space="preserve">attempts </w:t>
      </w:r>
      <w:r w:rsidRPr="00884D19">
        <w:rPr>
          <w:sz w:val="22"/>
          <w:szCs w:val="22"/>
        </w:rPr>
        <w:t>to pass the test</w:t>
      </w:r>
      <w:r>
        <w:rPr>
          <w:sz w:val="22"/>
          <w:szCs w:val="22"/>
        </w:rPr>
        <w:t xml:space="preserve">, with the </w:t>
      </w:r>
      <w:r w:rsidR="00A156DE">
        <w:rPr>
          <w:sz w:val="22"/>
          <w:szCs w:val="22"/>
        </w:rPr>
        <w:t xml:space="preserve">first test </w:t>
      </w:r>
      <w:r>
        <w:rPr>
          <w:sz w:val="22"/>
          <w:szCs w:val="22"/>
        </w:rPr>
        <w:t>grade being recorded</w:t>
      </w:r>
      <w:r w:rsidRPr="00884D19">
        <w:rPr>
          <w:sz w:val="22"/>
          <w:szCs w:val="22"/>
        </w:rPr>
        <w:t xml:space="preserve">.  I will give you more information several weeks before the test.  The test is tentatively scheduled for </w:t>
      </w:r>
      <w:r w:rsidR="00053AD0">
        <w:rPr>
          <w:sz w:val="22"/>
          <w:szCs w:val="22"/>
        </w:rPr>
        <w:t>Tuesday</w:t>
      </w:r>
      <w:r w:rsidR="009A230E">
        <w:rPr>
          <w:sz w:val="22"/>
          <w:szCs w:val="22"/>
        </w:rPr>
        <w:t xml:space="preserve">, </w:t>
      </w:r>
      <w:r w:rsidR="0096581F">
        <w:rPr>
          <w:sz w:val="22"/>
          <w:szCs w:val="22"/>
        </w:rPr>
        <w:t>May 17, 2016</w:t>
      </w:r>
      <w:bookmarkStart w:id="0" w:name="_GoBack"/>
      <w:bookmarkEnd w:id="0"/>
      <w:r w:rsidR="002E3E85">
        <w:rPr>
          <w:sz w:val="22"/>
          <w:szCs w:val="22"/>
        </w:rPr>
        <w:t>.</w:t>
      </w:r>
    </w:p>
    <w:p w:rsidR="006F2983" w:rsidRDefault="006F2983" w:rsidP="006F2983">
      <w:pPr>
        <w:rPr>
          <w:sz w:val="22"/>
          <w:szCs w:val="22"/>
        </w:rPr>
      </w:pPr>
    </w:p>
    <w:p w:rsidR="00CB7C92" w:rsidRPr="00884D19" w:rsidRDefault="00CB7C92" w:rsidP="00CB7C92">
      <w:pPr>
        <w:rPr>
          <w:b/>
          <w:sz w:val="22"/>
          <w:szCs w:val="22"/>
        </w:rPr>
      </w:pPr>
      <w:r w:rsidRPr="00884D19">
        <w:rPr>
          <w:b/>
          <w:sz w:val="22"/>
          <w:szCs w:val="22"/>
        </w:rPr>
        <w:t>Self-Monitoring Checklist</w:t>
      </w:r>
    </w:p>
    <w:p w:rsidR="00CB7C92" w:rsidRPr="00884D19" w:rsidRDefault="00CB7C92" w:rsidP="00CB7C92">
      <w:pPr>
        <w:rPr>
          <w:sz w:val="22"/>
          <w:szCs w:val="22"/>
        </w:rPr>
      </w:pPr>
      <w:r w:rsidRPr="00884D19">
        <w:rPr>
          <w:sz w:val="22"/>
          <w:szCs w:val="22"/>
        </w:rPr>
        <w:t>You are expected to access Skyward for up-to-date information on your current grade in the class.</w:t>
      </w:r>
    </w:p>
    <w:p w:rsidR="00CB7C92" w:rsidRPr="00884D19" w:rsidRDefault="00CB7C92" w:rsidP="00CB7C92">
      <w:pPr>
        <w:rPr>
          <w:sz w:val="22"/>
          <w:szCs w:val="22"/>
        </w:rPr>
      </w:pPr>
    </w:p>
    <w:p w:rsidR="00DA425D" w:rsidRPr="00884D19" w:rsidRDefault="00DA425D">
      <w:pPr>
        <w:rPr>
          <w:sz w:val="22"/>
          <w:szCs w:val="22"/>
        </w:rPr>
      </w:pPr>
    </w:p>
    <w:sectPr w:rsidR="00DA425D" w:rsidRPr="00884D19" w:rsidSect="00DA425D">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1D" w:rsidRDefault="00FE201D" w:rsidP="00360D58">
      <w:r>
        <w:separator/>
      </w:r>
    </w:p>
  </w:endnote>
  <w:endnote w:type="continuationSeparator" w:id="0">
    <w:p w:rsidR="00FE201D" w:rsidRDefault="00FE201D" w:rsidP="0036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5D" w:rsidRDefault="00371B52" w:rsidP="00DA425D">
    <w:pPr>
      <w:pStyle w:val="Footer"/>
      <w:framePr w:wrap="around" w:vAnchor="text" w:hAnchor="margin" w:xAlign="right" w:y="1"/>
      <w:rPr>
        <w:rStyle w:val="PageNumber"/>
      </w:rPr>
    </w:pPr>
    <w:r>
      <w:rPr>
        <w:rStyle w:val="PageNumber"/>
      </w:rPr>
      <w:fldChar w:fldCharType="begin"/>
    </w:r>
    <w:r w:rsidR="00F37FCF">
      <w:rPr>
        <w:rStyle w:val="PageNumber"/>
      </w:rPr>
      <w:instrText xml:space="preserve">PAGE  </w:instrText>
    </w:r>
    <w:r>
      <w:rPr>
        <w:rStyle w:val="PageNumber"/>
      </w:rPr>
      <w:fldChar w:fldCharType="end"/>
    </w:r>
  </w:p>
  <w:p w:rsidR="00DA425D" w:rsidRDefault="00DA425D" w:rsidP="00DA42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5D" w:rsidRDefault="00371B52" w:rsidP="00DA425D">
    <w:pPr>
      <w:pStyle w:val="Footer"/>
      <w:framePr w:wrap="around" w:vAnchor="text" w:hAnchor="margin" w:xAlign="right" w:y="1"/>
      <w:rPr>
        <w:rStyle w:val="PageNumber"/>
      </w:rPr>
    </w:pPr>
    <w:r>
      <w:rPr>
        <w:rStyle w:val="PageNumber"/>
      </w:rPr>
      <w:fldChar w:fldCharType="begin"/>
    </w:r>
    <w:r w:rsidR="00F37FCF">
      <w:rPr>
        <w:rStyle w:val="PageNumber"/>
      </w:rPr>
      <w:instrText xml:space="preserve">PAGE  </w:instrText>
    </w:r>
    <w:r>
      <w:rPr>
        <w:rStyle w:val="PageNumber"/>
      </w:rPr>
      <w:fldChar w:fldCharType="separate"/>
    </w:r>
    <w:r w:rsidR="0096581F">
      <w:rPr>
        <w:rStyle w:val="PageNumber"/>
        <w:noProof/>
      </w:rPr>
      <w:t>3</w:t>
    </w:r>
    <w:r>
      <w:rPr>
        <w:rStyle w:val="PageNumber"/>
      </w:rPr>
      <w:fldChar w:fldCharType="end"/>
    </w:r>
  </w:p>
  <w:p w:rsidR="00DA425D" w:rsidRDefault="00DA425D" w:rsidP="00DA42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1D" w:rsidRDefault="00FE201D" w:rsidP="00360D58">
      <w:r>
        <w:separator/>
      </w:r>
    </w:p>
  </w:footnote>
  <w:footnote w:type="continuationSeparator" w:id="0">
    <w:p w:rsidR="00FE201D" w:rsidRDefault="00FE201D" w:rsidP="00360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8A" w:rsidRPr="0084775C" w:rsidRDefault="0096581F">
    <w:pPr>
      <w:pStyle w:val="Header"/>
      <w:rPr>
        <w:sz w:val="18"/>
        <w:szCs w:val="18"/>
      </w:rPr>
    </w:pPr>
    <w:r>
      <w:rPr>
        <w:sz w:val="18"/>
        <w:szCs w:val="18"/>
      </w:rPr>
      <w:t>Second</w:t>
    </w:r>
    <w:r w:rsidR="009A230E">
      <w:rPr>
        <w:sz w:val="18"/>
        <w:szCs w:val="18"/>
      </w:rPr>
      <w:t xml:space="preserve"> </w:t>
    </w:r>
    <w:proofErr w:type="gramStart"/>
    <w:r w:rsidR="0047378D">
      <w:rPr>
        <w:sz w:val="18"/>
        <w:szCs w:val="18"/>
      </w:rPr>
      <w:t xml:space="preserve">Semester </w:t>
    </w:r>
    <w:r w:rsidR="001B13DC">
      <w:rPr>
        <w:sz w:val="18"/>
        <w:szCs w:val="18"/>
      </w:rPr>
      <w:t xml:space="preserve"> </w:t>
    </w:r>
    <w:r w:rsidR="009A230E">
      <w:rPr>
        <w:sz w:val="18"/>
        <w:szCs w:val="18"/>
      </w:rPr>
      <w:t>2015</w:t>
    </w:r>
    <w:proofErr w:type="gramEnd"/>
    <w:r w:rsidR="009A230E">
      <w:rPr>
        <w:sz w:val="18"/>
        <w:szCs w:val="18"/>
      </w:rPr>
      <w:t>-2016</w:t>
    </w:r>
  </w:p>
  <w:p w:rsidR="00DA425D" w:rsidRDefault="00DA4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968"/>
    <w:multiLevelType w:val="hybridMultilevel"/>
    <w:tmpl w:val="083E7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BA49EB"/>
    <w:multiLevelType w:val="hybridMultilevel"/>
    <w:tmpl w:val="26EEC912"/>
    <w:lvl w:ilvl="0" w:tplc="D728D58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A1753B7"/>
    <w:multiLevelType w:val="hybridMultilevel"/>
    <w:tmpl w:val="AAE0E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31BFF"/>
    <w:multiLevelType w:val="hybridMultilevel"/>
    <w:tmpl w:val="8260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E26C6"/>
    <w:multiLevelType w:val="hybridMultilevel"/>
    <w:tmpl w:val="48463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92"/>
    <w:rsid w:val="00006533"/>
    <w:rsid w:val="0003282B"/>
    <w:rsid w:val="00053AD0"/>
    <w:rsid w:val="00071871"/>
    <w:rsid w:val="00075A0C"/>
    <w:rsid w:val="001231A4"/>
    <w:rsid w:val="00140AAC"/>
    <w:rsid w:val="00161775"/>
    <w:rsid w:val="00162DFD"/>
    <w:rsid w:val="00180E67"/>
    <w:rsid w:val="00182E5C"/>
    <w:rsid w:val="001869A4"/>
    <w:rsid w:val="001B13DC"/>
    <w:rsid w:val="001C33AA"/>
    <w:rsid w:val="001D01D6"/>
    <w:rsid w:val="001D3F53"/>
    <w:rsid w:val="00200BBA"/>
    <w:rsid w:val="002425F0"/>
    <w:rsid w:val="00254CE1"/>
    <w:rsid w:val="00256BAA"/>
    <w:rsid w:val="00294602"/>
    <w:rsid w:val="002E3E85"/>
    <w:rsid w:val="00360D58"/>
    <w:rsid w:val="00371B52"/>
    <w:rsid w:val="003970D3"/>
    <w:rsid w:val="003C0F0C"/>
    <w:rsid w:val="003D5FE5"/>
    <w:rsid w:val="00416A38"/>
    <w:rsid w:val="00422BA2"/>
    <w:rsid w:val="0047378D"/>
    <w:rsid w:val="004E1800"/>
    <w:rsid w:val="004E64AA"/>
    <w:rsid w:val="00504908"/>
    <w:rsid w:val="005354C5"/>
    <w:rsid w:val="0053748A"/>
    <w:rsid w:val="005401EB"/>
    <w:rsid w:val="00550AC5"/>
    <w:rsid w:val="0057126A"/>
    <w:rsid w:val="0058196F"/>
    <w:rsid w:val="005C4512"/>
    <w:rsid w:val="005D4617"/>
    <w:rsid w:val="005F07EE"/>
    <w:rsid w:val="00681BAB"/>
    <w:rsid w:val="00694DB8"/>
    <w:rsid w:val="006C50B4"/>
    <w:rsid w:val="006C5600"/>
    <w:rsid w:val="006F2983"/>
    <w:rsid w:val="00732921"/>
    <w:rsid w:val="0074528D"/>
    <w:rsid w:val="0074770E"/>
    <w:rsid w:val="00784BA1"/>
    <w:rsid w:val="00796078"/>
    <w:rsid w:val="007B50F0"/>
    <w:rsid w:val="007B57D7"/>
    <w:rsid w:val="00834A90"/>
    <w:rsid w:val="00842F9D"/>
    <w:rsid w:val="0084385B"/>
    <w:rsid w:val="0084775C"/>
    <w:rsid w:val="00851AD1"/>
    <w:rsid w:val="00884D19"/>
    <w:rsid w:val="008A338B"/>
    <w:rsid w:val="008E4AB1"/>
    <w:rsid w:val="008F2C28"/>
    <w:rsid w:val="008F5CE4"/>
    <w:rsid w:val="00902C35"/>
    <w:rsid w:val="009058EE"/>
    <w:rsid w:val="0091632A"/>
    <w:rsid w:val="0096581F"/>
    <w:rsid w:val="009854CE"/>
    <w:rsid w:val="009A0DBB"/>
    <w:rsid w:val="009A230E"/>
    <w:rsid w:val="009C3A19"/>
    <w:rsid w:val="009C5107"/>
    <w:rsid w:val="009D5B8A"/>
    <w:rsid w:val="00A06F88"/>
    <w:rsid w:val="00A156DE"/>
    <w:rsid w:val="00A222B6"/>
    <w:rsid w:val="00A30DE5"/>
    <w:rsid w:val="00A96127"/>
    <w:rsid w:val="00AE7D9B"/>
    <w:rsid w:val="00B12609"/>
    <w:rsid w:val="00B66B64"/>
    <w:rsid w:val="00B7239D"/>
    <w:rsid w:val="00B97375"/>
    <w:rsid w:val="00BA1153"/>
    <w:rsid w:val="00BD0CC9"/>
    <w:rsid w:val="00BE5EAF"/>
    <w:rsid w:val="00BE67A4"/>
    <w:rsid w:val="00C668A0"/>
    <w:rsid w:val="00C80F3C"/>
    <w:rsid w:val="00CA2427"/>
    <w:rsid w:val="00CB7C92"/>
    <w:rsid w:val="00CD1190"/>
    <w:rsid w:val="00CE3672"/>
    <w:rsid w:val="00CE5DA3"/>
    <w:rsid w:val="00D0503C"/>
    <w:rsid w:val="00D24BD1"/>
    <w:rsid w:val="00D42DF5"/>
    <w:rsid w:val="00D72C8C"/>
    <w:rsid w:val="00D95528"/>
    <w:rsid w:val="00DA425D"/>
    <w:rsid w:val="00DF2F5F"/>
    <w:rsid w:val="00E758F8"/>
    <w:rsid w:val="00EE0395"/>
    <w:rsid w:val="00F37FCF"/>
    <w:rsid w:val="00F64B61"/>
    <w:rsid w:val="00F67295"/>
    <w:rsid w:val="00F70C38"/>
    <w:rsid w:val="00F80CDE"/>
    <w:rsid w:val="00F84120"/>
    <w:rsid w:val="00FB4EF7"/>
    <w:rsid w:val="00FB7D0A"/>
    <w:rsid w:val="00FE201D"/>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92"/>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4D19"/>
    <w:pPr>
      <w:keepNext/>
      <w:outlineLvl w:val="0"/>
    </w:pPr>
    <w:rPr>
      <w:rFonts w:ascii="Arial" w:hAnsi="Arial"/>
      <w:b/>
      <w:bCs/>
      <w:sz w:val="28"/>
    </w:rPr>
  </w:style>
  <w:style w:type="paragraph" w:styleId="Heading4">
    <w:name w:val="heading 4"/>
    <w:basedOn w:val="Normal"/>
    <w:next w:val="Normal"/>
    <w:link w:val="Heading4Char"/>
    <w:qFormat/>
    <w:rsid w:val="00884D19"/>
    <w:pPr>
      <w:keepNext/>
      <w:ind w:left="1440" w:firstLine="720"/>
      <w:jc w:val="both"/>
      <w:outlineLvl w:val="3"/>
    </w:pPr>
    <w:rPr>
      <w:rFonts w:ascii="Arial" w:hAnsi="Arial"/>
      <w:b/>
      <w:bCs/>
      <w:sz w:val="28"/>
    </w:rPr>
  </w:style>
  <w:style w:type="paragraph" w:styleId="Heading5">
    <w:name w:val="heading 5"/>
    <w:basedOn w:val="Normal"/>
    <w:next w:val="Normal"/>
    <w:link w:val="Heading5Char"/>
    <w:qFormat/>
    <w:rsid w:val="00884D19"/>
    <w:pPr>
      <w:keepNext/>
      <w:jc w:val="center"/>
      <w:outlineLvl w:val="4"/>
    </w:pPr>
    <w:rPr>
      <w:rFonts w:ascii="Arial" w:hAnsi="Arial"/>
      <w:b/>
      <w:bCs/>
    </w:rPr>
  </w:style>
  <w:style w:type="paragraph" w:styleId="Heading6">
    <w:name w:val="heading 6"/>
    <w:basedOn w:val="Normal"/>
    <w:next w:val="Normal"/>
    <w:link w:val="Heading6Char"/>
    <w:qFormat/>
    <w:rsid w:val="00884D19"/>
    <w:pPr>
      <w:keepNext/>
      <w:ind w:left="2160" w:firstLine="720"/>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C92"/>
    <w:pPr>
      <w:jc w:val="center"/>
    </w:pPr>
    <w:rPr>
      <w:rFonts w:ascii="Arial" w:hAnsi="Arial" w:cs="Arial"/>
      <w:b/>
      <w:bCs/>
      <w:sz w:val="28"/>
    </w:rPr>
  </w:style>
  <w:style w:type="character" w:customStyle="1" w:styleId="TitleChar">
    <w:name w:val="Title Char"/>
    <w:basedOn w:val="DefaultParagraphFont"/>
    <w:link w:val="Title"/>
    <w:rsid w:val="00CB7C92"/>
    <w:rPr>
      <w:rFonts w:ascii="Arial" w:eastAsia="Times New Roman" w:hAnsi="Arial" w:cs="Arial"/>
      <w:b/>
      <w:bCs/>
      <w:sz w:val="28"/>
    </w:rPr>
  </w:style>
  <w:style w:type="paragraph" w:styleId="NormalWeb">
    <w:name w:val="Normal (Web)"/>
    <w:basedOn w:val="Normal"/>
    <w:rsid w:val="00CB7C92"/>
    <w:pPr>
      <w:spacing w:before="100" w:beforeAutospacing="1" w:after="225" w:line="384" w:lineRule="atLeast"/>
    </w:pPr>
  </w:style>
  <w:style w:type="character" w:styleId="Strong">
    <w:name w:val="Strong"/>
    <w:basedOn w:val="DefaultParagraphFont"/>
    <w:qFormat/>
    <w:rsid w:val="00CB7C92"/>
    <w:rPr>
      <w:b/>
      <w:bCs/>
    </w:rPr>
  </w:style>
  <w:style w:type="paragraph" w:styleId="Footer">
    <w:name w:val="footer"/>
    <w:basedOn w:val="Normal"/>
    <w:link w:val="FooterChar"/>
    <w:rsid w:val="00CB7C92"/>
    <w:pPr>
      <w:tabs>
        <w:tab w:val="center" w:pos="4320"/>
        <w:tab w:val="right" w:pos="8640"/>
      </w:tabs>
    </w:pPr>
  </w:style>
  <w:style w:type="character" w:customStyle="1" w:styleId="FooterChar">
    <w:name w:val="Footer Char"/>
    <w:basedOn w:val="DefaultParagraphFont"/>
    <w:link w:val="Footer"/>
    <w:rsid w:val="00CB7C92"/>
    <w:rPr>
      <w:rFonts w:ascii="Times New Roman" w:eastAsia="Times New Roman" w:hAnsi="Times New Roman" w:cs="Times New Roman"/>
      <w:sz w:val="24"/>
    </w:rPr>
  </w:style>
  <w:style w:type="character" w:styleId="PageNumber">
    <w:name w:val="page number"/>
    <w:basedOn w:val="DefaultParagraphFont"/>
    <w:rsid w:val="00CB7C92"/>
  </w:style>
  <w:style w:type="paragraph" w:styleId="Header">
    <w:name w:val="header"/>
    <w:basedOn w:val="Normal"/>
    <w:link w:val="HeaderChar"/>
    <w:uiPriority w:val="99"/>
    <w:rsid w:val="00CB7C92"/>
    <w:pPr>
      <w:tabs>
        <w:tab w:val="center" w:pos="4680"/>
        <w:tab w:val="right" w:pos="9360"/>
      </w:tabs>
    </w:pPr>
  </w:style>
  <w:style w:type="character" w:customStyle="1" w:styleId="HeaderChar">
    <w:name w:val="Header Char"/>
    <w:basedOn w:val="DefaultParagraphFont"/>
    <w:link w:val="Header"/>
    <w:uiPriority w:val="99"/>
    <w:rsid w:val="00CB7C9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53748A"/>
    <w:rPr>
      <w:rFonts w:ascii="Tahoma" w:hAnsi="Tahoma" w:cs="Tahoma"/>
      <w:sz w:val="16"/>
      <w:szCs w:val="16"/>
    </w:rPr>
  </w:style>
  <w:style w:type="character" w:customStyle="1" w:styleId="BalloonTextChar">
    <w:name w:val="Balloon Text Char"/>
    <w:basedOn w:val="DefaultParagraphFont"/>
    <w:link w:val="BalloonText"/>
    <w:uiPriority w:val="99"/>
    <w:semiHidden/>
    <w:rsid w:val="0053748A"/>
    <w:rPr>
      <w:rFonts w:ascii="Tahoma" w:eastAsia="Times New Roman" w:hAnsi="Tahoma" w:cs="Tahoma"/>
      <w:sz w:val="16"/>
      <w:szCs w:val="16"/>
    </w:rPr>
  </w:style>
  <w:style w:type="character" w:customStyle="1" w:styleId="Heading1Char">
    <w:name w:val="Heading 1 Char"/>
    <w:basedOn w:val="DefaultParagraphFont"/>
    <w:link w:val="Heading1"/>
    <w:rsid w:val="00884D19"/>
    <w:rPr>
      <w:rFonts w:ascii="Arial" w:eastAsia="Times New Roman" w:hAnsi="Arial" w:cs="Times New Roman"/>
      <w:b/>
      <w:bCs/>
      <w:sz w:val="28"/>
    </w:rPr>
  </w:style>
  <w:style w:type="character" w:customStyle="1" w:styleId="Heading4Char">
    <w:name w:val="Heading 4 Char"/>
    <w:basedOn w:val="DefaultParagraphFont"/>
    <w:link w:val="Heading4"/>
    <w:rsid w:val="00884D19"/>
    <w:rPr>
      <w:rFonts w:ascii="Arial" w:eastAsia="Times New Roman" w:hAnsi="Arial" w:cs="Times New Roman"/>
      <w:b/>
      <w:bCs/>
      <w:sz w:val="28"/>
    </w:rPr>
  </w:style>
  <w:style w:type="character" w:customStyle="1" w:styleId="Heading5Char">
    <w:name w:val="Heading 5 Char"/>
    <w:basedOn w:val="DefaultParagraphFont"/>
    <w:link w:val="Heading5"/>
    <w:rsid w:val="00884D19"/>
    <w:rPr>
      <w:rFonts w:ascii="Arial" w:eastAsia="Times New Roman" w:hAnsi="Arial" w:cs="Times New Roman"/>
      <w:b/>
      <w:bCs/>
      <w:sz w:val="24"/>
    </w:rPr>
  </w:style>
  <w:style w:type="character" w:customStyle="1" w:styleId="Heading6Char">
    <w:name w:val="Heading 6 Char"/>
    <w:basedOn w:val="DefaultParagraphFont"/>
    <w:link w:val="Heading6"/>
    <w:rsid w:val="00884D19"/>
    <w:rPr>
      <w:rFonts w:ascii="Arial" w:eastAsia="Times New Roman" w:hAnsi="Arial" w:cs="Times New Roman"/>
      <w:b/>
      <w:bCs/>
      <w:sz w:val="24"/>
    </w:rPr>
  </w:style>
  <w:style w:type="table" w:styleId="TableGrid">
    <w:name w:val="Table Grid"/>
    <w:basedOn w:val="TableNormal"/>
    <w:uiPriority w:val="59"/>
    <w:rsid w:val="0005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92"/>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4D19"/>
    <w:pPr>
      <w:keepNext/>
      <w:outlineLvl w:val="0"/>
    </w:pPr>
    <w:rPr>
      <w:rFonts w:ascii="Arial" w:hAnsi="Arial"/>
      <w:b/>
      <w:bCs/>
      <w:sz w:val="28"/>
    </w:rPr>
  </w:style>
  <w:style w:type="paragraph" w:styleId="Heading4">
    <w:name w:val="heading 4"/>
    <w:basedOn w:val="Normal"/>
    <w:next w:val="Normal"/>
    <w:link w:val="Heading4Char"/>
    <w:qFormat/>
    <w:rsid w:val="00884D19"/>
    <w:pPr>
      <w:keepNext/>
      <w:ind w:left="1440" w:firstLine="720"/>
      <w:jc w:val="both"/>
      <w:outlineLvl w:val="3"/>
    </w:pPr>
    <w:rPr>
      <w:rFonts w:ascii="Arial" w:hAnsi="Arial"/>
      <w:b/>
      <w:bCs/>
      <w:sz w:val="28"/>
    </w:rPr>
  </w:style>
  <w:style w:type="paragraph" w:styleId="Heading5">
    <w:name w:val="heading 5"/>
    <w:basedOn w:val="Normal"/>
    <w:next w:val="Normal"/>
    <w:link w:val="Heading5Char"/>
    <w:qFormat/>
    <w:rsid w:val="00884D19"/>
    <w:pPr>
      <w:keepNext/>
      <w:jc w:val="center"/>
      <w:outlineLvl w:val="4"/>
    </w:pPr>
    <w:rPr>
      <w:rFonts w:ascii="Arial" w:hAnsi="Arial"/>
      <w:b/>
      <w:bCs/>
    </w:rPr>
  </w:style>
  <w:style w:type="paragraph" w:styleId="Heading6">
    <w:name w:val="heading 6"/>
    <w:basedOn w:val="Normal"/>
    <w:next w:val="Normal"/>
    <w:link w:val="Heading6Char"/>
    <w:qFormat/>
    <w:rsid w:val="00884D19"/>
    <w:pPr>
      <w:keepNext/>
      <w:ind w:left="2160" w:firstLine="720"/>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C92"/>
    <w:pPr>
      <w:jc w:val="center"/>
    </w:pPr>
    <w:rPr>
      <w:rFonts w:ascii="Arial" w:hAnsi="Arial" w:cs="Arial"/>
      <w:b/>
      <w:bCs/>
      <w:sz w:val="28"/>
    </w:rPr>
  </w:style>
  <w:style w:type="character" w:customStyle="1" w:styleId="TitleChar">
    <w:name w:val="Title Char"/>
    <w:basedOn w:val="DefaultParagraphFont"/>
    <w:link w:val="Title"/>
    <w:rsid w:val="00CB7C92"/>
    <w:rPr>
      <w:rFonts w:ascii="Arial" w:eastAsia="Times New Roman" w:hAnsi="Arial" w:cs="Arial"/>
      <w:b/>
      <w:bCs/>
      <w:sz w:val="28"/>
    </w:rPr>
  </w:style>
  <w:style w:type="paragraph" w:styleId="NormalWeb">
    <w:name w:val="Normal (Web)"/>
    <w:basedOn w:val="Normal"/>
    <w:rsid w:val="00CB7C92"/>
    <w:pPr>
      <w:spacing w:before="100" w:beforeAutospacing="1" w:after="225" w:line="384" w:lineRule="atLeast"/>
    </w:pPr>
  </w:style>
  <w:style w:type="character" w:styleId="Strong">
    <w:name w:val="Strong"/>
    <w:basedOn w:val="DefaultParagraphFont"/>
    <w:qFormat/>
    <w:rsid w:val="00CB7C92"/>
    <w:rPr>
      <w:b/>
      <w:bCs/>
    </w:rPr>
  </w:style>
  <w:style w:type="paragraph" w:styleId="Footer">
    <w:name w:val="footer"/>
    <w:basedOn w:val="Normal"/>
    <w:link w:val="FooterChar"/>
    <w:rsid w:val="00CB7C92"/>
    <w:pPr>
      <w:tabs>
        <w:tab w:val="center" w:pos="4320"/>
        <w:tab w:val="right" w:pos="8640"/>
      </w:tabs>
    </w:pPr>
  </w:style>
  <w:style w:type="character" w:customStyle="1" w:styleId="FooterChar">
    <w:name w:val="Footer Char"/>
    <w:basedOn w:val="DefaultParagraphFont"/>
    <w:link w:val="Footer"/>
    <w:rsid w:val="00CB7C92"/>
    <w:rPr>
      <w:rFonts w:ascii="Times New Roman" w:eastAsia="Times New Roman" w:hAnsi="Times New Roman" w:cs="Times New Roman"/>
      <w:sz w:val="24"/>
    </w:rPr>
  </w:style>
  <w:style w:type="character" w:styleId="PageNumber">
    <w:name w:val="page number"/>
    <w:basedOn w:val="DefaultParagraphFont"/>
    <w:rsid w:val="00CB7C92"/>
  </w:style>
  <w:style w:type="paragraph" w:styleId="Header">
    <w:name w:val="header"/>
    <w:basedOn w:val="Normal"/>
    <w:link w:val="HeaderChar"/>
    <w:uiPriority w:val="99"/>
    <w:rsid w:val="00CB7C92"/>
    <w:pPr>
      <w:tabs>
        <w:tab w:val="center" w:pos="4680"/>
        <w:tab w:val="right" w:pos="9360"/>
      </w:tabs>
    </w:pPr>
  </w:style>
  <w:style w:type="character" w:customStyle="1" w:styleId="HeaderChar">
    <w:name w:val="Header Char"/>
    <w:basedOn w:val="DefaultParagraphFont"/>
    <w:link w:val="Header"/>
    <w:uiPriority w:val="99"/>
    <w:rsid w:val="00CB7C9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53748A"/>
    <w:rPr>
      <w:rFonts w:ascii="Tahoma" w:hAnsi="Tahoma" w:cs="Tahoma"/>
      <w:sz w:val="16"/>
      <w:szCs w:val="16"/>
    </w:rPr>
  </w:style>
  <w:style w:type="character" w:customStyle="1" w:styleId="BalloonTextChar">
    <w:name w:val="Balloon Text Char"/>
    <w:basedOn w:val="DefaultParagraphFont"/>
    <w:link w:val="BalloonText"/>
    <w:uiPriority w:val="99"/>
    <w:semiHidden/>
    <w:rsid w:val="0053748A"/>
    <w:rPr>
      <w:rFonts w:ascii="Tahoma" w:eastAsia="Times New Roman" w:hAnsi="Tahoma" w:cs="Tahoma"/>
      <w:sz w:val="16"/>
      <w:szCs w:val="16"/>
    </w:rPr>
  </w:style>
  <w:style w:type="character" w:customStyle="1" w:styleId="Heading1Char">
    <w:name w:val="Heading 1 Char"/>
    <w:basedOn w:val="DefaultParagraphFont"/>
    <w:link w:val="Heading1"/>
    <w:rsid w:val="00884D19"/>
    <w:rPr>
      <w:rFonts w:ascii="Arial" w:eastAsia="Times New Roman" w:hAnsi="Arial" w:cs="Times New Roman"/>
      <w:b/>
      <w:bCs/>
      <w:sz w:val="28"/>
    </w:rPr>
  </w:style>
  <w:style w:type="character" w:customStyle="1" w:styleId="Heading4Char">
    <w:name w:val="Heading 4 Char"/>
    <w:basedOn w:val="DefaultParagraphFont"/>
    <w:link w:val="Heading4"/>
    <w:rsid w:val="00884D19"/>
    <w:rPr>
      <w:rFonts w:ascii="Arial" w:eastAsia="Times New Roman" w:hAnsi="Arial" w:cs="Times New Roman"/>
      <w:b/>
      <w:bCs/>
      <w:sz w:val="28"/>
    </w:rPr>
  </w:style>
  <w:style w:type="character" w:customStyle="1" w:styleId="Heading5Char">
    <w:name w:val="Heading 5 Char"/>
    <w:basedOn w:val="DefaultParagraphFont"/>
    <w:link w:val="Heading5"/>
    <w:rsid w:val="00884D19"/>
    <w:rPr>
      <w:rFonts w:ascii="Arial" w:eastAsia="Times New Roman" w:hAnsi="Arial" w:cs="Times New Roman"/>
      <w:b/>
      <w:bCs/>
      <w:sz w:val="24"/>
    </w:rPr>
  </w:style>
  <w:style w:type="character" w:customStyle="1" w:styleId="Heading6Char">
    <w:name w:val="Heading 6 Char"/>
    <w:basedOn w:val="DefaultParagraphFont"/>
    <w:link w:val="Heading6"/>
    <w:rsid w:val="00884D19"/>
    <w:rPr>
      <w:rFonts w:ascii="Arial" w:eastAsia="Times New Roman" w:hAnsi="Arial" w:cs="Times New Roman"/>
      <w:b/>
      <w:bCs/>
      <w:sz w:val="24"/>
    </w:rPr>
  </w:style>
  <w:style w:type="table" w:styleId="TableGrid">
    <w:name w:val="Table Grid"/>
    <w:basedOn w:val="TableNormal"/>
    <w:uiPriority w:val="59"/>
    <w:rsid w:val="0005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0C5F6-0CA8-4119-B6D6-5F5978E7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Administrator</cp:lastModifiedBy>
  <cp:revision>23</cp:revision>
  <cp:lastPrinted>2015-08-29T22:52:00Z</cp:lastPrinted>
  <dcterms:created xsi:type="dcterms:W3CDTF">2013-01-20T03:31:00Z</dcterms:created>
  <dcterms:modified xsi:type="dcterms:W3CDTF">2016-01-17T02:11:00Z</dcterms:modified>
</cp:coreProperties>
</file>